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3557" w14:textId="5E87CB25" w:rsidR="007C0539" w:rsidRPr="00EF2927" w:rsidRDefault="007C0539" w:rsidP="004E2616">
      <w:pPr>
        <w:spacing w:line="240" w:lineRule="auto"/>
        <w:ind w:left="6710" w:firstLine="0"/>
        <w:jc w:val="right"/>
        <w:rPr>
          <w:sz w:val="24"/>
          <w:szCs w:val="24"/>
        </w:rPr>
      </w:pPr>
      <w:r w:rsidRPr="00EF2927">
        <w:rPr>
          <w:sz w:val="24"/>
          <w:szCs w:val="24"/>
        </w:rPr>
        <w:t>УТВЕРЖДАЮ</w:t>
      </w:r>
    </w:p>
    <w:p w14:paraId="67C44689" w14:textId="78E310F8" w:rsidR="00D66747" w:rsidRDefault="0013007E" w:rsidP="004E2616">
      <w:pPr>
        <w:spacing w:line="240" w:lineRule="auto"/>
        <w:ind w:left="6710" w:firstLine="0"/>
        <w:jc w:val="right"/>
        <w:rPr>
          <w:sz w:val="24"/>
          <w:szCs w:val="24"/>
        </w:rPr>
      </w:pPr>
      <w:r w:rsidRPr="00EF2927">
        <w:rPr>
          <w:sz w:val="24"/>
          <w:szCs w:val="24"/>
        </w:rPr>
        <w:t>Директор МБОУ</w:t>
      </w:r>
      <w:r w:rsidR="009D59EF">
        <w:rPr>
          <w:sz w:val="24"/>
          <w:szCs w:val="24"/>
        </w:rPr>
        <w:t xml:space="preserve"> </w:t>
      </w:r>
      <w:r w:rsidRPr="00EF2927">
        <w:rPr>
          <w:sz w:val="24"/>
          <w:szCs w:val="24"/>
        </w:rPr>
        <w:t>СОШ</w:t>
      </w:r>
      <w:r w:rsidR="009D59EF">
        <w:rPr>
          <w:sz w:val="24"/>
          <w:szCs w:val="24"/>
        </w:rPr>
        <w:t xml:space="preserve"> 1</w:t>
      </w:r>
    </w:p>
    <w:p w14:paraId="68498DF3" w14:textId="2547A5B8" w:rsidR="009D59EF" w:rsidRPr="00EF2927" w:rsidRDefault="009D59EF" w:rsidP="004E2616">
      <w:pPr>
        <w:spacing w:line="240" w:lineRule="auto"/>
        <w:ind w:left="6710" w:firstLine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с.Кызыл-Мажалык</w:t>
      </w:r>
      <w:proofErr w:type="spellEnd"/>
    </w:p>
    <w:p w14:paraId="6FD2E064" w14:textId="77777777" w:rsidR="004E2616" w:rsidRDefault="007C0539" w:rsidP="004E2616">
      <w:pPr>
        <w:spacing w:line="240" w:lineRule="auto"/>
        <w:ind w:left="6710" w:firstLine="0"/>
        <w:jc w:val="right"/>
        <w:rPr>
          <w:sz w:val="24"/>
          <w:szCs w:val="24"/>
        </w:rPr>
      </w:pPr>
      <w:r w:rsidRPr="00EF2927">
        <w:rPr>
          <w:sz w:val="24"/>
          <w:szCs w:val="24"/>
        </w:rPr>
        <w:t xml:space="preserve">____________ </w:t>
      </w:r>
    </w:p>
    <w:p w14:paraId="07F74861" w14:textId="4287CA10" w:rsidR="007C0539" w:rsidRPr="00EF2927" w:rsidRDefault="009D59EF" w:rsidP="004E2616">
      <w:pPr>
        <w:spacing w:line="240" w:lineRule="auto"/>
        <w:ind w:left="6710" w:firstLine="0"/>
        <w:jc w:val="right"/>
        <w:rPr>
          <w:sz w:val="24"/>
          <w:szCs w:val="24"/>
        </w:rPr>
      </w:pPr>
      <w:r>
        <w:rPr>
          <w:sz w:val="24"/>
          <w:szCs w:val="24"/>
        </w:rPr>
        <w:t>Дамчыт А.И.</w:t>
      </w:r>
    </w:p>
    <w:p w14:paraId="34A06205" w14:textId="1A7317FB" w:rsidR="007C0539" w:rsidRPr="00EF2927" w:rsidRDefault="00C340DF" w:rsidP="004E2616">
      <w:pPr>
        <w:spacing w:line="240" w:lineRule="auto"/>
        <w:ind w:left="6710" w:firstLine="0"/>
        <w:jc w:val="right"/>
        <w:rPr>
          <w:sz w:val="24"/>
          <w:szCs w:val="24"/>
          <w:u w:val="single"/>
        </w:rPr>
      </w:pPr>
      <w:r w:rsidRPr="00EF2927">
        <w:rPr>
          <w:sz w:val="24"/>
          <w:szCs w:val="24"/>
          <w:u w:val="single"/>
        </w:rPr>
        <w:t>«</w:t>
      </w:r>
      <w:r w:rsidR="009D59EF">
        <w:rPr>
          <w:sz w:val="24"/>
          <w:szCs w:val="24"/>
          <w:u w:val="single"/>
        </w:rPr>
        <w:t>01</w:t>
      </w:r>
      <w:r w:rsidRPr="00EF2927">
        <w:rPr>
          <w:sz w:val="24"/>
          <w:szCs w:val="24"/>
          <w:u w:val="single"/>
        </w:rPr>
        <w:t xml:space="preserve">» </w:t>
      </w:r>
      <w:r w:rsidR="009D59EF">
        <w:rPr>
          <w:sz w:val="24"/>
          <w:szCs w:val="24"/>
          <w:u w:val="single"/>
        </w:rPr>
        <w:t>июня</w:t>
      </w:r>
      <w:r w:rsidR="00EF2927" w:rsidRPr="00EF2927">
        <w:rPr>
          <w:sz w:val="24"/>
          <w:szCs w:val="24"/>
          <w:u w:val="single"/>
        </w:rPr>
        <w:t xml:space="preserve"> </w:t>
      </w:r>
      <w:r w:rsidRPr="00EF2927">
        <w:rPr>
          <w:sz w:val="24"/>
          <w:szCs w:val="24"/>
          <w:u w:val="single"/>
        </w:rPr>
        <w:t>20</w:t>
      </w:r>
      <w:r w:rsidR="009D59EF">
        <w:rPr>
          <w:sz w:val="24"/>
          <w:szCs w:val="24"/>
          <w:u w:val="single"/>
        </w:rPr>
        <w:t xml:space="preserve">25 </w:t>
      </w:r>
      <w:r w:rsidR="007C0539" w:rsidRPr="00EF2927">
        <w:rPr>
          <w:sz w:val="24"/>
          <w:szCs w:val="24"/>
          <w:u w:val="single"/>
        </w:rPr>
        <w:t>г.</w:t>
      </w:r>
    </w:p>
    <w:p w14:paraId="07DD16D0" w14:textId="77777777" w:rsidR="00C17718" w:rsidRPr="00943D05" w:rsidRDefault="00C17718" w:rsidP="00C17718">
      <w:pPr>
        <w:spacing w:line="240" w:lineRule="auto"/>
        <w:ind w:left="6710" w:firstLine="0"/>
        <w:rPr>
          <w:sz w:val="24"/>
          <w:szCs w:val="24"/>
        </w:rPr>
      </w:pPr>
    </w:p>
    <w:p w14:paraId="47C0D77E" w14:textId="77777777" w:rsidR="00B2231E" w:rsidRPr="00943D05" w:rsidRDefault="00B2231E" w:rsidP="003F2AA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14:paraId="4C17E3E0" w14:textId="77777777" w:rsidR="00B2231E" w:rsidRPr="00943D05" w:rsidRDefault="00B2231E" w:rsidP="003F2AA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43D05">
        <w:rPr>
          <w:b/>
          <w:sz w:val="24"/>
          <w:szCs w:val="24"/>
        </w:rPr>
        <w:t>ПАСПОРТ ДОСТУПНОСТИ</w:t>
      </w:r>
    </w:p>
    <w:p w14:paraId="4B8DDFD1" w14:textId="77777777" w:rsidR="00B2231E" w:rsidRPr="00943D05" w:rsidRDefault="00B2231E" w:rsidP="003F2AA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43D05">
        <w:rPr>
          <w:b/>
          <w:sz w:val="24"/>
          <w:szCs w:val="24"/>
        </w:rPr>
        <w:t>объекта социальной инфраструктуры (ОСИ)</w:t>
      </w:r>
    </w:p>
    <w:p w14:paraId="1CD02DCB" w14:textId="77777777" w:rsidR="00B2231E" w:rsidRPr="00943D05" w:rsidRDefault="00B57475" w:rsidP="003F2AA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43D05">
        <w:rPr>
          <w:b/>
          <w:sz w:val="24"/>
          <w:szCs w:val="24"/>
        </w:rPr>
        <w:t>№</w:t>
      </w:r>
      <w:r w:rsidR="0013007E" w:rsidRPr="00943D05">
        <w:rPr>
          <w:b/>
          <w:sz w:val="24"/>
          <w:szCs w:val="24"/>
          <w:u w:val="single"/>
        </w:rPr>
        <w:t xml:space="preserve"> 48</w:t>
      </w:r>
    </w:p>
    <w:p w14:paraId="7979888E" w14:textId="77777777" w:rsidR="00B2231E" w:rsidRPr="00943D05" w:rsidRDefault="00B2231E" w:rsidP="003F2AA3">
      <w:pPr>
        <w:spacing w:line="240" w:lineRule="auto"/>
        <w:ind w:firstLine="0"/>
        <w:rPr>
          <w:b/>
          <w:sz w:val="24"/>
          <w:szCs w:val="24"/>
        </w:rPr>
      </w:pPr>
    </w:p>
    <w:p w14:paraId="46789830" w14:textId="77777777" w:rsidR="00B2231E" w:rsidRPr="00943D05" w:rsidRDefault="00B2231E" w:rsidP="003F2AA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43D05">
        <w:rPr>
          <w:b/>
          <w:sz w:val="24"/>
          <w:szCs w:val="24"/>
        </w:rPr>
        <w:t>1. Общие сведения об объекте</w:t>
      </w:r>
    </w:p>
    <w:p w14:paraId="2D7068EB" w14:textId="77777777" w:rsidR="00B2231E" w:rsidRPr="00943D05" w:rsidRDefault="00B2231E" w:rsidP="002C6859">
      <w:pPr>
        <w:spacing w:line="100" w:lineRule="atLeast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>1.1. Наименование (вид) объекта</w:t>
      </w:r>
      <w:r w:rsidR="0013007E" w:rsidRPr="00943D05">
        <w:rPr>
          <w:sz w:val="24"/>
          <w:szCs w:val="24"/>
        </w:rPr>
        <w:t xml:space="preserve"> </w:t>
      </w:r>
      <w:r w:rsidR="00E70ABB" w:rsidRPr="00943D05">
        <w:rPr>
          <w:sz w:val="24"/>
          <w:szCs w:val="24"/>
          <w:u w:val="single"/>
        </w:rPr>
        <w:t>здание</w:t>
      </w:r>
      <w:r w:rsidR="00D97A47">
        <w:rPr>
          <w:sz w:val="24"/>
          <w:szCs w:val="24"/>
          <w:u w:val="single"/>
        </w:rPr>
        <w:t xml:space="preserve"> школы</w:t>
      </w:r>
      <w:r w:rsidR="00EA601E" w:rsidRPr="00943D05">
        <w:rPr>
          <w:sz w:val="24"/>
          <w:szCs w:val="24"/>
          <w:u w:val="single"/>
        </w:rPr>
        <w:t>;</w:t>
      </w:r>
    </w:p>
    <w:p w14:paraId="4C75CAAC" w14:textId="28760148" w:rsidR="0013007E" w:rsidRPr="00943D05" w:rsidRDefault="00B2231E" w:rsidP="0013007E">
      <w:pPr>
        <w:spacing w:line="100" w:lineRule="atLeast"/>
        <w:ind w:firstLine="0"/>
        <w:rPr>
          <w:rStyle w:val="FontStyle17"/>
          <w:sz w:val="24"/>
          <w:szCs w:val="24"/>
          <w:u w:val="single"/>
        </w:rPr>
      </w:pPr>
      <w:r w:rsidRPr="00943D05">
        <w:rPr>
          <w:sz w:val="24"/>
          <w:szCs w:val="24"/>
        </w:rPr>
        <w:t>1.2. Адрес объекта</w:t>
      </w:r>
      <w:r w:rsidR="0013007E" w:rsidRPr="00943D05">
        <w:rPr>
          <w:sz w:val="24"/>
          <w:szCs w:val="24"/>
        </w:rPr>
        <w:t xml:space="preserve"> </w:t>
      </w:r>
      <w:r w:rsidR="009D59EF" w:rsidRPr="009D59EF">
        <w:rPr>
          <w:rStyle w:val="FontStyle17"/>
          <w:sz w:val="24"/>
          <w:szCs w:val="24"/>
          <w:u w:val="single"/>
        </w:rPr>
        <w:t xml:space="preserve">668040, Республика Тыва, Барун-Хемчикский район, с. Кызыл-Мажалык, ул. </w:t>
      </w:r>
      <w:proofErr w:type="spellStart"/>
      <w:r w:rsidR="009D59EF" w:rsidRPr="009D59EF">
        <w:rPr>
          <w:rStyle w:val="FontStyle17"/>
          <w:sz w:val="24"/>
          <w:szCs w:val="24"/>
          <w:u w:val="single"/>
        </w:rPr>
        <w:t>Чургуй-оола</w:t>
      </w:r>
      <w:proofErr w:type="spellEnd"/>
      <w:r w:rsidR="009D59EF">
        <w:rPr>
          <w:rStyle w:val="FontStyle17"/>
          <w:sz w:val="24"/>
          <w:szCs w:val="24"/>
          <w:u w:val="single"/>
        </w:rPr>
        <w:t xml:space="preserve">, д. </w:t>
      </w:r>
      <w:r w:rsidR="009D59EF" w:rsidRPr="009D59EF">
        <w:rPr>
          <w:rStyle w:val="FontStyle17"/>
          <w:sz w:val="24"/>
          <w:szCs w:val="24"/>
          <w:u w:val="single"/>
        </w:rPr>
        <w:t>42</w:t>
      </w:r>
      <w:r w:rsidR="00377A2C">
        <w:rPr>
          <w:rStyle w:val="FontStyle17"/>
          <w:sz w:val="24"/>
          <w:szCs w:val="24"/>
          <w:u w:val="single"/>
        </w:rPr>
        <w:t>;</w:t>
      </w:r>
    </w:p>
    <w:p w14:paraId="5DED1760" w14:textId="77777777" w:rsidR="0013007E" w:rsidRPr="00943D05" w:rsidRDefault="00B2231E" w:rsidP="0013007E">
      <w:pPr>
        <w:spacing w:line="100" w:lineRule="atLeast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>1.3. Сведения о размещении объекта:</w:t>
      </w:r>
    </w:p>
    <w:p w14:paraId="6BA6B77B" w14:textId="283D4E5F" w:rsidR="0013007E" w:rsidRPr="00943D05" w:rsidRDefault="0013007E" w:rsidP="0013007E">
      <w:pPr>
        <w:spacing w:line="100" w:lineRule="atLeast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 xml:space="preserve">- </w:t>
      </w:r>
      <w:r w:rsidRPr="00943D05">
        <w:rPr>
          <w:sz w:val="24"/>
          <w:szCs w:val="24"/>
          <w:u w:val="single"/>
        </w:rPr>
        <w:t>отдельно стоящее двухэтажное здание</w:t>
      </w:r>
      <w:r w:rsidRPr="00943D05">
        <w:rPr>
          <w:sz w:val="24"/>
          <w:szCs w:val="24"/>
        </w:rPr>
        <w:t xml:space="preserve">, </w:t>
      </w:r>
      <w:r w:rsidRPr="00943D05">
        <w:rPr>
          <w:sz w:val="24"/>
          <w:szCs w:val="24"/>
          <w:u w:val="single"/>
        </w:rPr>
        <w:t>1 277,5</w:t>
      </w:r>
      <w:r w:rsidR="009D59EF">
        <w:rPr>
          <w:sz w:val="24"/>
          <w:szCs w:val="24"/>
          <w:u w:val="single"/>
        </w:rPr>
        <w:t xml:space="preserve"> </w:t>
      </w:r>
      <w:proofErr w:type="spellStart"/>
      <w:proofErr w:type="gramStart"/>
      <w:r w:rsidR="00943D05">
        <w:rPr>
          <w:sz w:val="24"/>
          <w:szCs w:val="24"/>
        </w:rPr>
        <w:t>кв.м</w:t>
      </w:r>
      <w:proofErr w:type="spellEnd"/>
      <w:proofErr w:type="gramEnd"/>
      <w:r w:rsidR="00943D05">
        <w:rPr>
          <w:sz w:val="24"/>
          <w:szCs w:val="24"/>
        </w:rPr>
        <w:t>;</w:t>
      </w:r>
    </w:p>
    <w:p w14:paraId="75D9E251" w14:textId="77777777" w:rsidR="00B2231E" w:rsidRPr="00943D05" w:rsidRDefault="00943D05" w:rsidP="00943D05">
      <w:pPr>
        <w:pStyle w:val="Style1"/>
        <w:widowControl/>
        <w:numPr>
          <w:ilvl w:val="0"/>
          <w:numId w:val="4"/>
        </w:numPr>
        <w:tabs>
          <w:tab w:val="left" w:pos="1272"/>
        </w:tabs>
        <w:spacing w:line="360" w:lineRule="auto"/>
        <w:jc w:val="both"/>
      </w:pPr>
      <w:r w:rsidRPr="00777648">
        <w:rPr>
          <w:rStyle w:val="FontStyle17"/>
          <w:sz w:val="24"/>
        </w:rPr>
        <w:t xml:space="preserve">наличие </w:t>
      </w:r>
      <w:r w:rsidR="000120E0" w:rsidRPr="00777648">
        <w:rPr>
          <w:rStyle w:val="FontStyle17"/>
          <w:sz w:val="24"/>
        </w:rPr>
        <w:t xml:space="preserve">прилегающего земельного участка </w:t>
      </w:r>
      <w:r w:rsidR="000120E0">
        <w:rPr>
          <w:rStyle w:val="FontStyle17"/>
          <w:sz w:val="24"/>
        </w:rPr>
        <w:t>–</w:t>
      </w:r>
      <w:r w:rsidR="000120E0" w:rsidRPr="00777648">
        <w:rPr>
          <w:rStyle w:val="FontStyle17"/>
          <w:sz w:val="24"/>
        </w:rPr>
        <w:t xml:space="preserve"> </w:t>
      </w:r>
      <w:r w:rsidR="000120E0" w:rsidRPr="00777648">
        <w:rPr>
          <w:rStyle w:val="FontStyle17"/>
          <w:sz w:val="24"/>
          <w:u w:val="single"/>
        </w:rPr>
        <w:t>да, 6 923 кв.м</w:t>
      </w:r>
      <w:r w:rsidR="000120E0">
        <w:rPr>
          <w:rStyle w:val="FontStyle17"/>
          <w:sz w:val="24"/>
          <w:u w:val="single"/>
        </w:rPr>
        <w:t>.</w:t>
      </w:r>
      <w:r w:rsidR="00377A2C">
        <w:rPr>
          <w:rStyle w:val="FontStyle17"/>
          <w:sz w:val="24"/>
          <w:u w:val="single"/>
        </w:rPr>
        <w:t>;</w:t>
      </w:r>
    </w:p>
    <w:p w14:paraId="42CC2859" w14:textId="24CB59B6" w:rsidR="00B2231E" w:rsidRPr="00943D05" w:rsidRDefault="00B2231E" w:rsidP="003F2AA3">
      <w:pPr>
        <w:spacing w:line="240" w:lineRule="auto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 xml:space="preserve">1.4. Год постройки здания </w:t>
      </w:r>
      <w:r w:rsidR="00E70ABB" w:rsidRPr="00943D05">
        <w:rPr>
          <w:sz w:val="24"/>
          <w:szCs w:val="24"/>
          <w:u w:val="single"/>
        </w:rPr>
        <w:t>19</w:t>
      </w:r>
      <w:r w:rsidR="009D59EF">
        <w:rPr>
          <w:sz w:val="24"/>
          <w:szCs w:val="24"/>
          <w:u w:val="single"/>
        </w:rPr>
        <w:t>2</w:t>
      </w:r>
      <w:r w:rsidR="0013007E" w:rsidRPr="00943D05">
        <w:rPr>
          <w:sz w:val="24"/>
          <w:szCs w:val="24"/>
          <w:u w:val="single"/>
        </w:rPr>
        <w:t>6г.</w:t>
      </w:r>
      <w:r w:rsidRPr="00943D05">
        <w:rPr>
          <w:sz w:val="24"/>
          <w:szCs w:val="24"/>
        </w:rPr>
        <w:t xml:space="preserve">, последнего капитального ремонта </w:t>
      </w:r>
      <w:r w:rsidR="009D59EF">
        <w:rPr>
          <w:sz w:val="24"/>
          <w:szCs w:val="24"/>
          <w:u w:val="single"/>
        </w:rPr>
        <w:t>– в 2021 год</w:t>
      </w:r>
      <w:r w:rsidR="00EA601E" w:rsidRPr="00943D05">
        <w:rPr>
          <w:sz w:val="24"/>
          <w:szCs w:val="24"/>
          <w:u w:val="single"/>
        </w:rPr>
        <w:t>;</w:t>
      </w:r>
    </w:p>
    <w:p w14:paraId="2D34BFF7" w14:textId="7BFB751C" w:rsidR="00B2231E" w:rsidRPr="00943D05" w:rsidRDefault="00B2231E" w:rsidP="003F2AA3">
      <w:pPr>
        <w:spacing w:line="240" w:lineRule="auto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 xml:space="preserve">1.5. Дата предстоящих плановых ремонтных работ: текущего </w:t>
      </w:r>
      <w:r w:rsidR="009D59EF">
        <w:rPr>
          <w:sz w:val="24"/>
          <w:szCs w:val="24"/>
          <w:u w:val="single"/>
        </w:rPr>
        <w:t xml:space="preserve">май 2025 </w:t>
      </w:r>
      <w:r w:rsidR="0013007E" w:rsidRPr="00943D05">
        <w:rPr>
          <w:sz w:val="24"/>
          <w:szCs w:val="24"/>
          <w:u w:val="single"/>
        </w:rPr>
        <w:t>г</w:t>
      </w:r>
      <w:r w:rsidR="0013007E" w:rsidRPr="00943D05">
        <w:rPr>
          <w:sz w:val="24"/>
          <w:szCs w:val="24"/>
        </w:rPr>
        <w:t>.</w:t>
      </w:r>
      <w:r w:rsidRPr="00943D05">
        <w:rPr>
          <w:sz w:val="24"/>
          <w:szCs w:val="24"/>
        </w:rPr>
        <w:t xml:space="preserve">, капитального </w:t>
      </w:r>
      <w:r w:rsidR="0013007E" w:rsidRPr="00943D05">
        <w:rPr>
          <w:sz w:val="24"/>
          <w:szCs w:val="24"/>
        </w:rPr>
        <w:t>нет.</w:t>
      </w:r>
    </w:p>
    <w:p w14:paraId="5BB53434" w14:textId="77777777" w:rsidR="00B2231E" w:rsidRPr="00943D05" w:rsidRDefault="00B2231E" w:rsidP="003F2AA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14:paraId="51A0A80D" w14:textId="77777777" w:rsidR="00B2231E" w:rsidRPr="00943D05" w:rsidRDefault="00E70ABB" w:rsidP="003F2AA3">
      <w:pPr>
        <w:spacing w:line="240" w:lineRule="auto"/>
        <w:ind w:firstLine="0"/>
        <w:rPr>
          <w:b/>
          <w:sz w:val="24"/>
          <w:szCs w:val="24"/>
        </w:rPr>
      </w:pPr>
      <w:r w:rsidRPr="00943D05">
        <w:rPr>
          <w:b/>
          <w:sz w:val="24"/>
          <w:szCs w:val="24"/>
        </w:rPr>
        <w:t>С</w:t>
      </w:r>
      <w:r w:rsidR="00B2231E" w:rsidRPr="00943D05">
        <w:rPr>
          <w:b/>
          <w:sz w:val="24"/>
          <w:szCs w:val="24"/>
        </w:rPr>
        <w:t>ведения об организации, расположенной на объекте</w:t>
      </w:r>
    </w:p>
    <w:p w14:paraId="2B4FDCFF" w14:textId="32B8007A" w:rsidR="00B2231E" w:rsidRPr="00943D05" w:rsidRDefault="00B2231E" w:rsidP="00E61442">
      <w:pPr>
        <w:spacing w:line="240" w:lineRule="auto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>1.6. Название организации (учреждения), (полное юридическое наименование – согласно Уставу, краткое наименование</w:t>
      </w:r>
      <w:r w:rsidR="002C6859" w:rsidRPr="00943D05">
        <w:rPr>
          <w:sz w:val="24"/>
          <w:szCs w:val="24"/>
        </w:rPr>
        <w:t>)</w:t>
      </w:r>
      <w:r w:rsidR="009D59EF">
        <w:rPr>
          <w:rStyle w:val="60"/>
          <w:b/>
          <w:sz w:val="24"/>
          <w:szCs w:val="24"/>
          <w:lang w:val="ru-RU"/>
        </w:rPr>
        <w:t xml:space="preserve"> </w:t>
      </w:r>
      <w:r w:rsidR="009D59EF" w:rsidRPr="009D59EF">
        <w:rPr>
          <w:rStyle w:val="FontStyle17"/>
          <w:sz w:val="24"/>
          <w:szCs w:val="24"/>
          <w:u w:val="single"/>
        </w:rPr>
        <w:t>Муниципальное бюджетное общеобразовательное учреждение «</w:t>
      </w:r>
      <w:r w:rsidR="009D59EF">
        <w:rPr>
          <w:rStyle w:val="FontStyle17"/>
          <w:sz w:val="24"/>
          <w:szCs w:val="24"/>
          <w:u w:val="single"/>
        </w:rPr>
        <w:t>С</w:t>
      </w:r>
      <w:r w:rsidR="009D59EF" w:rsidRPr="009D59EF">
        <w:rPr>
          <w:rStyle w:val="FontStyle17"/>
          <w:sz w:val="24"/>
          <w:szCs w:val="24"/>
          <w:u w:val="single"/>
        </w:rPr>
        <w:t>редняя общеобразовательная школа» № 1 села Кызыл-Мажалык Барун-Хемчикского района Республики Тыва</w:t>
      </w:r>
      <w:r w:rsidR="00EA601E" w:rsidRPr="00943D05">
        <w:rPr>
          <w:sz w:val="24"/>
          <w:szCs w:val="24"/>
          <w:u w:val="single"/>
        </w:rPr>
        <w:t>;</w:t>
      </w:r>
    </w:p>
    <w:p w14:paraId="31DDF403" w14:textId="70041D80" w:rsidR="00B2231E" w:rsidRPr="00943D05" w:rsidRDefault="00B2231E" w:rsidP="00CC1E50">
      <w:pPr>
        <w:spacing w:line="100" w:lineRule="atLeast"/>
        <w:ind w:firstLine="0"/>
        <w:rPr>
          <w:sz w:val="24"/>
          <w:szCs w:val="24"/>
          <w:u w:val="single"/>
        </w:rPr>
      </w:pPr>
      <w:r w:rsidRPr="00943D05">
        <w:rPr>
          <w:sz w:val="24"/>
          <w:szCs w:val="24"/>
        </w:rPr>
        <w:t>1.7. Юридический адрес организации (учреждения)</w:t>
      </w:r>
      <w:r w:rsidR="005B6479" w:rsidRPr="00943D05">
        <w:rPr>
          <w:rStyle w:val="60"/>
          <w:sz w:val="24"/>
          <w:szCs w:val="24"/>
          <w:u w:val="single"/>
          <w:lang w:val="ru-RU"/>
        </w:rPr>
        <w:t xml:space="preserve"> </w:t>
      </w:r>
      <w:r w:rsidR="009D59EF" w:rsidRPr="009D59EF">
        <w:rPr>
          <w:rStyle w:val="FontStyle17"/>
          <w:sz w:val="24"/>
          <w:szCs w:val="24"/>
          <w:u w:val="single"/>
        </w:rPr>
        <w:t xml:space="preserve">668040, Республика Тыва, Барун-Хемчикский район, с. Кызыл-Мажалык, ул. </w:t>
      </w:r>
      <w:proofErr w:type="spellStart"/>
      <w:r w:rsidR="009D59EF" w:rsidRPr="009D59EF">
        <w:rPr>
          <w:rStyle w:val="FontStyle17"/>
          <w:sz w:val="24"/>
          <w:szCs w:val="24"/>
          <w:u w:val="single"/>
        </w:rPr>
        <w:t>Чургуй-оола</w:t>
      </w:r>
      <w:proofErr w:type="spellEnd"/>
      <w:r w:rsidR="009D59EF" w:rsidRPr="009D59EF">
        <w:rPr>
          <w:rStyle w:val="FontStyle17"/>
          <w:sz w:val="24"/>
          <w:szCs w:val="24"/>
          <w:u w:val="single"/>
        </w:rPr>
        <w:t>, д. 42</w:t>
      </w:r>
      <w:r w:rsidR="005B6479" w:rsidRPr="00943D05">
        <w:rPr>
          <w:rStyle w:val="FontStyle17"/>
          <w:sz w:val="24"/>
          <w:szCs w:val="24"/>
          <w:u w:val="single"/>
        </w:rPr>
        <w:t>;</w:t>
      </w:r>
    </w:p>
    <w:p w14:paraId="2AE6D49C" w14:textId="77777777" w:rsidR="00B2231E" w:rsidRPr="00943D05" w:rsidRDefault="00B2231E" w:rsidP="003F2AA3">
      <w:pPr>
        <w:spacing w:line="240" w:lineRule="auto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>1.8. Основание для пользования объектом (</w:t>
      </w:r>
      <w:r w:rsidRPr="00943D05">
        <w:rPr>
          <w:sz w:val="24"/>
          <w:szCs w:val="24"/>
          <w:u w:val="single"/>
        </w:rPr>
        <w:t>оперативное управление</w:t>
      </w:r>
      <w:r w:rsidRPr="00943D05">
        <w:rPr>
          <w:sz w:val="24"/>
          <w:szCs w:val="24"/>
        </w:rPr>
        <w:t>, аренда, собственность)</w:t>
      </w:r>
      <w:r w:rsidR="00EA601E" w:rsidRPr="00943D05">
        <w:rPr>
          <w:sz w:val="24"/>
          <w:szCs w:val="24"/>
        </w:rPr>
        <w:t>;</w:t>
      </w:r>
    </w:p>
    <w:p w14:paraId="74771D04" w14:textId="77777777" w:rsidR="00B2231E" w:rsidRPr="00943D05" w:rsidRDefault="00B2231E" w:rsidP="003F2AA3">
      <w:pPr>
        <w:spacing w:line="240" w:lineRule="auto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>1.9. Форма собственности (</w:t>
      </w:r>
      <w:r w:rsidRPr="00943D05">
        <w:rPr>
          <w:sz w:val="24"/>
          <w:szCs w:val="24"/>
          <w:u w:val="single"/>
        </w:rPr>
        <w:t>государственная</w:t>
      </w:r>
      <w:r w:rsidRPr="00943D05">
        <w:rPr>
          <w:sz w:val="24"/>
          <w:szCs w:val="24"/>
        </w:rPr>
        <w:t>, негосударственная)</w:t>
      </w:r>
      <w:r w:rsidR="00EA601E" w:rsidRPr="00943D05">
        <w:rPr>
          <w:sz w:val="24"/>
          <w:szCs w:val="24"/>
        </w:rPr>
        <w:t>;</w:t>
      </w:r>
    </w:p>
    <w:p w14:paraId="18A11313" w14:textId="77777777" w:rsidR="00B2231E" w:rsidRPr="00943D05" w:rsidRDefault="00B2231E" w:rsidP="003F2AA3">
      <w:pPr>
        <w:spacing w:line="240" w:lineRule="auto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 xml:space="preserve">1.10. Территориальная принадлежность (федеральная, региональная, </w:t>
      </w:r>
      <w:r w:rsidRPr="00943D05">
        <w:rPr>
          <w:sz w:val="24"/>
          <w:szCs w:val="24"/>
          <w:u w:val="single"/>
        </w:rPr>
        <w:t>муниципальная</w:t>
      </w:r>
      <w:r w:rsidRPr="00943D05">
        <w:rPr>
          <w:sz w:val="24"/>
          <w:szCs w:val="24"/>
        </w:rPr>
        <w:t>)</w:t>
      </w:r>
      <w:r w:rsidR="00EA601E" w:rsidRPr="00943D05">
        <w:rPr>
          <w:sz w:val="24"/>
          <w:szCs w:val="24"/>
        </w:rPr>
        <w:t>;</w:t>
      </w:r>
    </w:p>
    <w:p w14:paraId="766573AD" w14:textId="77777777" w:rsidR="00E70ABB" w:rsidRPr="00943D05" w:rsidRDefault="00B2231E" w:rsidP="00596523">
      <w:pPr>
        <w:spacing w:line="100" w:lineRule="atLeast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 xml:space="preserve">1.11. Вышестоящая организация (наименование) </w:t>
      </w:r>
    </w:p>
    <w:p w14:paraId="2D13A165" w14:textId="50E7FE78" w:rsidR="00596523" w:rsidRPr="00943D05" w:rsidRDefault="009D59EF" w:rsidP="00596523">
      <w:pPr>
        <w:spacing w:line="100" w:lineRule="atLeast"/>
        <w:ind w:firstLine="0"/>
        <w:rPr>
          <w:rFonts w:eastAsia="SimSun"/>
          <w:kern w:val="2"/>
          <w:sz w:val="24"/>
          <w:szCs w:val="24"/>
          <w:u w:val="single"/>
          <w:lang w:eastAsia="hi-IN" w:bidi="hi-IN"/>
        </w:rPr>
      </w:pPr>
      <w:r w:rsidRPr="009D59EF">
        <w:rPr>
          <w:rStyle w:val="FontStyle17"/>
          <w:sz w:val="24"/>
          <w:szCs w:val="24"/>
          <w:u w:val="single"/>
        </w:rPr>
        <w:t xml:space="preserve">Управление образования </w:t>
      </w:r>
      <w:r>
        <w:rPr>
          <w:rStyle w:val="FontStyle17"/>
          <w:sz w:val="24"/>
          <w:szCs w:val="24"/>
          <w:u w:val="single"/>
        </w:rPr>
        <w:t>а</w:t>
      </w:r>
      <w:r w:rsidRPr="009D59EF">
        <w:rPr>
          <w:rStyle w:val="FontStyle17"/>
          <w:sz w:val="24"/>
          <w:szCs w:val="24"/>
          <w:u w:val="single"/>
        </w:rPr>
        <w:t>дминистрации Барун-Хемчикского района Республики Тыва</w:t>
      </w:r>
      <w:r w:rsidR="00EA601E" w:rsidRPr="00943D05">
        <w:rPr>
          <w:sz w:val="24"/>
          <w:szCs w:val="24"/>
          <w:u w:val="single"/>
        </w:rPr>
        <w:t>;</w:t>
      </w:r>
    </w:p>
    <w:p w14:paraId="652368BF" w14:textId="1D13490E" w:rsidR="005B6479" w:rsidRPr="00943D05" w:rsidRDefault="00596523" w:rsidP="005B6479">
      <w:pPr>
        <w:pStyle w:val="Style6"/>
        <w:widowControl/>
        <w:spacing w:before="187" w:line="278" w:lineRule="exact"/>
        <w:rPr>
          <w:rStyle w:val="FontStyle17"/>
          <w:sz w:val="24"/>
          <w:u w:val="single"/>
        </w:rPr>
      </w:pPr>
      <w:r w:rsidRPr="00943D05">
        <w:t>1.12. Адрес вышестоящей организации, другие</w:t>
      </w:r>
      <w:r w:rsidR="009D59EF" w:rsidRPr="009D59EF">
        <w:t>, с. Кызыл-Мажалык, ул. Авиация, тел.</w:t>
      </w:r>
      <w:r w:rsidR="009D59EF">
        <w:t>/факс</w:t>
      </w:r>
      <w:r w:rsidR="009D59EF" w:rsidRPr="009D59EF">
        <w:t xml:space="preserve"> - 83944121428, эл. почта –</w:t>
      </w:r>
      <w:r w:rsidR="009D59EF">
        <w:t xml:space="preserve"> </w:t>
      </w:r>
      <w:hyperlink r:id="rId8" w:history="1">
        <w:r w:rsidR="009D59EF" w:rsidRPr="00725F70">
          <w:rPr>
            <w:rStyle w:val="a8"/>
          </w:rPr>
          <w:t>znanie_otdel@.ru</w:t>
        </w:r>
      </w:hyperlink>
      <w:r w:rsidR="009D59EF">
        <w:rPr>
          <w:rStyle w:val="FontStyle17"/>
          <w:sz w:val="24"/>
          <w:u w:val="single"/>
        </w:rPr>
        <w:t xml:space="preserve"> </w:t>
      </w:r>
      <w:r w:rsidR="005B6479" w:rsidRPr="00943D05">
        <w:rPr>
          <w:rStyle w:val="FontStyle17"/>
          <w:sz w:val="24"/>
          <w:u w:val="single"/>
        </w:rPr>
        <w:t xml:space="preserve"> </w:t>
      </w:r>
    </w:p>
    <w:p w14:paraId="1A76450D" w14:textId="77777777" w:rsidR="00B2231E" w:rsidRPr="00943D05" w:rsidRDefault="00B2231E" w:rsidP="002004A0">
      <w:pPr>
        <w:spacing w:line="100" w:lineRule="atLeast"/>
        <w:ind w:firstLine="0"/>
        <w:rPr>
          <w:sz w:val="24"/>
          <w:szCs w:val="24"/>
          <w:u w:val="single"/>
        </w:rPr>
      </w:pPr>
    </w:p>
    <w:p w14:paraId="4643B925" w14:textId="77777777" w:rsidR="00B2231E" w:rsidRPr="00943D05" w:rsidRDefault="00B2231E" w:rsidP="003F2AA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43D05">
        <w:rPr>
          <w:b/>
          <w:sz w:val="24"/>
          <w:szCs w:val="24"/>
        </w:rPr>
        <w:t>2. Характеристика деятельности организации на объекте (</w:t>
      </w:r>
      <w:r w:rsidRPr="00943D05">
        <w:rPr>
          <w:sz w:val="24"/>
          <w:szCs w:val="24"/>
        </w:rPr>
        <w:t>по обслуживанию населения)</w:t>
      </w:r>
    </w:p>
    <w:p w14:paraId="2F22ADD7" w14:textId="77777777" w:rsidR="00B2231E" w:rsidRPr="00943D05" w:rsidRDefault="00B2231E" w:rsidP="003F2AA3">
      <w:pPr>
        <w:spacing w:line="240" w:lineRule="auto"/>
        <w:ind w:firstLine="0"/>
        <w:rPr>
          <w:sz w:val="24"/>
          <w:szCs w:val="24"/>
        </w:rPr>
      </w:pPr>
    </w:p>
    <w:p w14:paraId="6073CC13" w14:textId="77777777" w:rsidR="00B2231E" w:rsidRPr="00943D05" w:rsidRDefault="00B2231E" w:rsidP="003F2AA3">
      <w:pPr>
        <w:spacing w:line="240" w:lineRule="auto"/>
        <w:ind w:firstLine="0"/>
        <w:rPr>
          <w:sz w:val="24"/>
          <w:szCs w:val="24"/>
          <w:u w:val="single"/>
        </w:rPr>
      </w:pPr>
      <w:r w:rsidRPr="00943D05">
        <w:rPr>
          <w:sz w:val="24"/>
          <w:szCs w:val="24"/>
        </w:rPr>
        <w:t xml:space="preserve">2.1 Сфера деятельности (здравоохранение, </w:t>
      </w:r>
      <w:r w:rsidRPr="00943D05">
        <w:rPr>
          <w:sz w:val="24"/>
          <w:szCs w:val="24"/>
          <w:u w:val="single"/>
        </w:rPr>
        <w:t>образование</w:t>
      </w:r>
      <w:r w:rsidRPr="00943D05">
        <w:rPr>
          <w:sz w:val="24"/>
          <w:szCs w:val="24"/>
        </w:rPr>
        <w:t xml:space="preserve">, социальная защита, физическая культура и спорт, культура, связь и информация, транспорт, жилой фонд, потребительский рынок и сфера услуг, </w:t>
      </w:r>
      <w:r w:rsidR="00EB4B56">
        <w:rPr>
          <w:sz w:val="24"/>
          <w:szCs w:val="24"/>
        </w:rPr>
        <w:t xml:space="preserve">организация отдыха детей и их оздоровления, </w:t>
      </w:r>
      <w:r w:rsidRPr="00943D05">
        <w:rPr>
          <w:sz w:val="24"/>
          <w:szCs w:val="24"/>
        </w:rPr>
        <w:t>другое)</w:t>
      </w:r>
      <w:r w:rsidR="00EA601E" w:rsidRPr="00943D05">
        <w:rPr>
          <w:sz w:val="24"/>
          <w:szCs w:val="24"/>
        </w:rPr>
        <w:t>;</w:t>
      </w:r>
    </w:p>
    <w:p w14:paraId="5568CCDE" w14:textId="77777777" w:rsidR="00B2231E" w:rsidRPr="00943D05" w:rsidRDefault="00B2231E" w:rsidP="00CC1E50">
      <w:pPr>
        <w:spacing w:line="100" w:lineRule="atLeast"/>
        <w:ind w:firstLine="0"/>
        <w:jc w:val="left"/>
        <w:rPr>
          <w:rFonts w:eastAsia="SimSun"/>
          <w:kern w:val="2"/>
          <w:sz w:val="24"/>
          <w:szCs w:val="24"/>
          <w:u w:val="single"/>
          <w:lang w:eastAsia="hi-IN" w:bidi="hi-IN"/>
        </w:rPr>
      </w:pPr>
      <w:r w:rsidRPr="00943D05">
        <w:rPr>
          <w:sz w:val="24"/>
          <w:szCs w:val="24"/>
        </w:rPr>
        <w:t xml:space="preserve">2.2 Виды оказываемых услуг </w:t>
      </w:r>
      <w:r w:rsidR="005B01C1" w:rsidRPr="00265FA1">
        <w:rPr>
          <w:u w:val="single"/>
        </w:rPr>
        <w:t>образовательные услуги, реализация общеобразовательных программ</w:t>
      </w:r>
      <w:r w:rsidR="00EB4B56">
        <w:rPr>
          <w:u w:val="single"/>
        </w:rPr>
        <w:t>, услуга в сфере организации отдыха детей и их оздоровления</w:t>
      </w:r>
      <w:r w:rsidR="00EA601E" w:rsidRPr="00943D05">
        <w:rPr>
          <w:rFonts w:eastAsia="SimSun"/>
          <w:kern w:val="2"/>
          <w:sz w:val="24"/>
          <w:szCs w:val="24"/>
          <w:lang w:eastAsia="hi-IN" w:bidi="hi-IN"/>
        </w:rPr>
        <w:t>;</w:t>
      </w:r>
    </w:p>
    <w:p w14:paraId="308843EE" w14:textId="77777777" w:rsidR="00B2231E" w:rsidRPr="00943D05" w:rsidRDefault="00B2231E" w:rsidP="003F2AA3">
      <w:pPr>
        <w:spacing w:line="240" w:lineRule="auto"/>
        <w:ind w:firstLine="0"/>
        <w:rPr>
          <w:sz w:val="24"/>
          <w:szCs w:val="24"/>
          <w:u w:val="single"/>
        </w:rPr>
      </w:pPr>
      <w:r w:rsidRPr="00943D05">
        <w:rPr>
          <w:sz w:val="24"/>
          <w:szCs w:val="24"/>
        </w:rPr>
        <w:t>2.3 Форма оказания услуг: (</w:t>
      </w:r>
      <w:r w:rsidRPr="00943D05">
        <w:rPr>
          <w:sz w:val="24"/>
          <w:szCs w:val="24"/>
          <w:u w:val="single"/>
        </w:rPr>
        <w:t>на объекте</w:t>
      </w:r>
      <w:r w:rsidRPr="00943D05">
        <w:rPr>
          <w:sz w:val="24"/>
          <w:szCs w:val="24"/>
        </w:rPr>
        <w:t xml:space="preserve">, с длительным пребыванием, в т.ч. проживанием, </w:t>
      </w:r>
      <w:r w:rsidRPr="00943D05">
        <w:rPr>
          <w:sz w:val="24"/>
          <w:szCs w:val="24"/>
          <w:u w:val="single"/>
        </w:rPr>
        <w:t>на дому</w:t>
      </w:r>
      <w:r w:rsidRPr="00943D05">
        <w:rPr>
          <w:sz w:val="24"/>
          <w:szCs w:val="24"/>
        </w:rPr>
        <w:t>, дистанционно)</w:t>
      </w:r>
      <w:r w:rsidR="00EA601E" w:rsidRPr="00943D05">
        <w:rPr>
          <w:sz w:val="24"/>
          <w:szCs w:val="24"/>
        </w:rPr>
        <w:t>;</w:t>
      </w:r>
    </w:p>
    <w:p w14:paraId="76A2CEC9" w14:textId="77777777" w:rsidR="00EA601E" w:rsidRPr="00943D05" w:rsidRDefault="00B2231E" w:rsidP="003F2AA3">
      <w:pPr>
        <w:spacing w:line="240" w:lineRule="auto"/>
        <w:ind w:firstLine="0"/>
        <w:rPr>
          <w:sz w:val="24"/>
          <w:szCs w:val="24"/>
          <w:u w:val="single"/>
        </w:rPr>
      </w:pPr>
      <w:r w:rsidRPr="00943D05">
        <w:rPr>
          <w:sz w:val="24"/>
          <w:szCs w:val="24"/>
        </w:rPr>
        <w:t>2.4 Категории обслуживаемого населения по возрасту: (</w:t>
      </w:r>
      <w:r w:rsidRPr="00943D05">
        <w:rPr>
          <w:sz w:val="24"/>
          <w:szCs w:val="24"/>
          <w:u w:val="single"/>
        </w:rPr>
        <w:t>дети</w:t>
      </w:r>
      <w:r w:rsidRPr="00943D05">
        <w:rPr>
          <w:sz w:val="24"/>
          <w:szCs w:val="24"/>
        </w:rPr>
        <w:t>, взрослые трудоспособного возраста, пожилые; все возрастные категории)</w:t>
      </w:r>
      <w:r w:rsidR="00EA601E" w:rsidRPr="00943D05">
        <w:rPr>
          <w:sz w:val="24"/>
          <w:szCs w:val="24"/>
        </w:rPr>
        <w:t>;</w:t>
      </w:r>
    </w:p>
    <w:p w14:paraId="5EE3E03E" w14:textId="77777777" w:rsidR="00B2231E" w:rsidRPr="00943D05" w:rsidRDefault="00B2231E" w:rsidP="003F2AA3">
      <w:pPr>
        <w:spacing w:line="240" w:lineRule="auto"/>
        <w:ind w:firstLine="0"/>
        <w:rPr>
          <w:sz w:val="24"/>
          <w:szCs w:val="24"/>
          <w:u w:val="single"/>
        </w:rPr>
      </w:pPr>
      <w:r w:rsidRPr="00943D05">
        <w:rPr>
          <w:sz w:val="24"/>
          <w:szCs w:val="24"/>
        </w:rPr>
        <w:t xml:space="preserve">2.5 Категории обслуживаемых инвалидов: </w:t>
      </w:r>
      <w:r w:rsidR="002E650E" w:rsidRPr="00943D05">
        <w:rPr>
          <w:sz w:val="24"/>
          <w:szCs w:val="24"/>
        </w:rPr>
        <w:t>все категории</w:t>
      </w:r>
      <w:r w:rsidR="00030831" w:rsidRPr="00943D05">
        <w:rPr>
          <w:sz w:val="24"/>
          <w:szCs w:val="24"/>
        </w:rPr>
        <w:t xml:space="preserve"> </w:t>
      </w:r>
      <w:r w:rsidRPr="00943D05">
        <w:rPr>
          <w:sz w:val="24"/>
          <w:szCs w:val="24"/>
        </w:rPr>
        <w:t>инвалид</w:t>
      </w:r>
      <w:r w:rsidR="002E650E" w:rsidRPr="00943D05">
        <w:rPr>
          <w:sz w:val="24"/>
          <w:szCs w:val="24"/>
        </w:rPr>
        <w:t>ов</w:t>
      </w:r>
      <w:r w:rsidRPr="00943D05">
        <w:rPr>
          <w:sz w:val="24"/>
          <w:szCs w:val="24"/>
        </w:rPr>
        <w:t>,</w:t>
      </w:r>
      <w:r w:rsidR="002E650E" w:rsidRPr="00943D05">
        <w:rPr>
          <w:sz w:val="24"/>
          <w:szCs w:val="24"/>
        </w:rPr>
        <w:t xml:space="preserve"> в том числе</w:t>
      </w:r>
      <w:r w:rsidRPr="00943D05">
        <w:rPr>
          <w:sz w:val="24"/>
          <w:szCs w:val="24"/>
        </w:rPr>
        <w:t xml:space="preserve"> передвигающиеся на </w:t>
      </w:r>
      <w:r w:rsidR="002E650E" w:rsidRPr="00943D05">
        <w:rPr>
          <w:sz w:val="24"/>
          <w:szCs w:val="24"/>
        </w:rPr>
        <w:t>креслах-</w:t>
      </w:r>
      <w:r w:rsidRPr="00943D05">
        <w:rPr>
          <w:sz w:val="24"/>
          <w:szCs w:val="24"/>
        </w:rPr>
        <w:t>коляск</w:t>
      </w:r>
      <w:r w:rsidR="002E650E" w:rsidRPr="00943D05">
        <w:rPr>
          <w:sz w:val="24"/>
          <w:szCs w:val="24"/>
        </w:rPr>
        <w:t>ах</w:t>
      </w:r>
      <w:r w:rsidRPr="00943D05">
        <w:rPr>
          <w:sz w:val="24"/>
          <w:szCs w:val="24"/>
        </w:rPr>
        <w:t xml:space="preserve">, </w:t>
      </w:r>
      <w:r w:rsidRPr="00943D05">
        <w:rPr>
          <w:sz w:val="24"/>
          <w:szCs w:val="24"/>
          <w:u w:val="single"/>
        </w:rPr>
        <w:t>инвалиды с нарушениями опорно-двигательного аппарата</w:t>
      </w:r>
      <w:r w:rsidR="002E650E" w:rsidRPr="00943D05">
        <w:rPr>
          <w:sz w:val="24"/>
          <w:szCs w:val="24"/>
          <w:u w:val="single"/>
        </w:rPr>
        <w:t>,</w:t>
      </w:r>
      <w:r w:rsidRPr="00943D05">
        <w:rPr>
          <w:sz w:val="24"/>
          <w:szCs w:val="24"/>
          <w:u w:val="single"/>
        </w:rPr>
        <w:t xml:space="preserve"> нарушениями зрения, нарушениями слуха, нарушениями умственного развития</w:t>
      </w:r>
      <w:r w:rsidR="00EA601E" w:rsidRPr="00943D05">
        <w:rPr>
          <w:sz w:val="24"/>
          <w:szCs w:val="24"/>
          <w:u w:val="single"/>
        </w:rPr>
        <w:t>;</w:t>
      </w:r>
    </w:p>
    <w:p w14:paraId="671E81AA" w14:textId="7B534795" w:rsidR="00B2231E" w:rsidRPr="00943D05" w:rsidRDefault="00B2231E" w:rsidP="003F2AA3">
      <w:pPr>
        <w:spacing w:line="240" w:lineRule="auto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lastRenderedPageBreak/>
        <w:t xml:space="preserve">2.6 Плановая мощность: посещаемость (количество обслуживаемых в день), вместимость, пропускная способность </w:t>
      </w:r>
      <w:r w:rsidR="00030831" w:rsidRPr="00943D05">
        <w:rPr>
          <w:rStyle w:val="FontStyle21"/>
          <w:sz w:val="24"/>
          <w:szCs w:val="24"/>
          <w:u w:val="single"/>
        </w:rPr>
        <w:t xml:space="preserve">проектная мощность - </w:t>
      </w:r>
      <w:r w:rsidR="009D59EF">
        <w:rPr>
          <w:rStyle w:val="FontStyle20"/>
          <w:b w:val="0"/>
          <w:bCs/>
          <w:sz w:val="24"/>
          <w:szCs w:val="24"/>
          <w:u w:val="single"/>
        </w:rPr>
        <w:t>60</w:t>
      </w:r>
      <w:r w:rsidR="00030831" w:rsidRPr="00943D05">
        <w:rPr>
          <w:rStyle w:val="FontStyle20"/>
          <w:b w:val="0"/>
          <w:bCs/>
          <w:sz w:val="24"/>
          <w:szCs w:val="24"/>
          <w:u w:val="single"/>
        </w:rPr>
        <w:t xml:space="preserve"> </w:t>
      </w:r>
      <w:r w:rsidR="00030831" w:rsidRPr="00943D05">
        <w:rPr>
          <w:rStyle w:val="FontStyle21"/>
          <w:sz w:val="24"/>
          <w:szCs w:val="24"/>
          <w:u w:val="single"/>
        </w:rPr>
        <w:t xml:space="preserve">человека, средняя посещаемость - </w:t>
      </w:r>
      <w:r w:rsidR="009D59EF">
        <w:rPr>
          <w:rStyle w:val="FontStyle20"/>
          <w:b w:val="0"/>
          <w:bCs/>
          <w:sz w:val="24"/>
          <w:szCs w:val="24"/>
          <w:u w:val="single"/>
        </w:rPr>
        <w:t>81</w:t>
      </w:r>
      <w:r w:rsidR="00030831" w:rsidRPr="00943D05">
        <w:rPr>
          <w:rStyle w:val="FontStyle20"/>
          <w:b w:val="0"/>
          <w:bCs/>
          <w:sz w:val="24"/>
          <w:szCs w:val="24"/>
          <w:u w:val="single"/>
        </w:rPr>
        <w:t xml:space="preserve"> </w:t>
      </w:r>
      <w:r w:rsidR="00030831" w:rsidRPr="00943D05">
        <w:rPr>
          <w:rStyle w:val="FontStyle21"/>
          <w:sz w:val="24"/>
          <w:szCs w:val="24"/>
          <w:u w:val="single"/>
        </w:rPr>
        <w:t xml:space="preserve">человек в день, максимальная </w:t>
      </w:r>
      <w:r w:rsidR="00030831" w:rsidRPr="00943D05">
        <w:rPr>
          <w:rStyle w:val="FontStyle21"/>
          <w:b/>
          <w:sz w:val="24"/>
          <w:szCs w:val="24"/>
          <w:u w:val="single"/>
        </w:rPr>
        <w:t xml:space="preserve">– </w:t>
      </w:r>
      <w:r w:rsidR="009D59EF">
        <w:rPr>
          <w:rStyle w:val="FontStyle20"/>
          <w:b w:val="0"/>
          <w:bCs/>
          <w:sz w:val="24"/>
          <w:szCs w:val="24"/>
          <w:u w:val="single"/>
        </w:rPr>
        <w:t>81</w:t>
      </w:r>
      <w:r w:rsidR="00030831" w:rsidRPr="00943D05">
        <w:rPr>
          <w:rStyle w:val="FontStyle20"/>
          <w:bCs/>
          <w:sz w:val="24"/>
          <w:szCs w:val="24"/>
          <w:u w:val="single"/>
        </w:rPr>
        <w:t xml:space="preserve"> </w:t>
      </w:r>
      <w:r w:rsidR="00030831" w:rsidRPr="00943D05">
        <w:rPr>
          <w:rStyle w:val="FontStyle21"/>
          <w:sz w:val="24"/>
          <w:szCs w:val="24"/>
          <w:u w:val="single"/>
        </w:rPr>
        <w:t>человек</w:t>
      </w:r>
      <w:r w:rsidR="00377A2C">
        <w:rPr>
          <w:rStyle w:val="FontStyle21"/>
          <w:sz w:val="24"/>
          <w:szCs w:val="24"/>
          <w:u w:val="single"/>
        </w:rPr>
        <w:t>;</w:t>
      </w:r>
    </w:p>
    <w:p w14:paraId="18613A1E" w14:textId="77777777" w:rsidR="00B2231E" w:rsidRPr="00943D05" w:rsidRDefault="00B2231E" w:rsidP="003F2AA3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943D05">
        <w:rPr>
          <w:sz w:val="24"/>
          <w:szCs w:val="24"/>
        </w:rPr>
        <w:t>2.7 Участие в исполнении ИПР инвалида, ребенка-инвалида (</w:t>
      </w:r>
      <w:r w:rsidRPr="00943D05">
        <w:rPr>
          <w:sz w:val="24"/>
          <w:szCs w:val="24"/>
          <w:u w:val="single"/>
        </w:rPr>
        <w:t>да,</w:t>
      </w:r>
      <w:r w:rsidRPr="00943D05">
        <w:rPr>
          <w:sz w:val="24"/>
          <w:szCs w:val="24"/>
        </w:rPr>
        <w:t xml:space="preserve"> нет)</w:t>
      </w:r>
      <w:r w:rsidR="00EA601E" w:rsidRPr="00943D05">
        <w:rPr>
          <w:sz w:val="24"/>
          <w:szCs w:val="24"/>
        </w:rPr>
        <w:t>.</w:t>
      </w:r>
    </w:p>
    <w:p w14:paraId="64FF3ED4" w14:textId="77777777" w:rsidR="00C340DF" w:rsidRPr="00943D05" w:rsidRDefault="00C340DF" w:rsidP="00EA601E">
      <w:pPr>
        <w:spacing w:line="240" w:lineRule="auto"/>
        <w:ind w:firstLine="0"/>
        <w:rPr>
          <w:b/>
          <w:sz w:val="24"/>
          <w:szCs w:val="24"/>
        </w:rPr>
      </w:pPr>
    </w:p>
    <w:p w14:paraId="2F1A321E" w14:textId="77777777" w:rsidR="00B2231E" w:rsidRPr="00943D05" w:rsidRDefault="00B2231E" w:rsidP="003F2AA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43D05">
        <w:rPr>
          <w:b/>
          <w:sz w:val="24"/>
          <w:szCs w:val="24"/>
        </w:rPr>
        <w:t>3. Состояние доступности объекта</w:t>
      </w:r>
    </w:p>
    <w:p w14:paraId="23A56279" w14:textId="7FA4E68F" w:rsidR="00B2231E" w:rsidRPr="00943D05" w:rsidRDefault="00B2231E" w:rsidP="00BE3B22">
      <w:pPr>
        <w:spacing w:line="100" w:lineRule="atLeast"/>
        <w:ind w:firstLine="0"/>
        <w:rPr>
          <w:iCs/>
          <w:sz w:val="24"/>
          <w:szCs w:val="24"/>
        </w:rPr>
      </w:pPr>
      <w:r w:rsidRPr="008D59D6">
        <w:rPr>
          <w:sz w:val="24"/>
          <w:szCs w:val="24"/>
        </w:rPr>
        <w:t>3.1 Путь следования к объекту пассажирским транспортом</w:t>
      </w:r>
      <w:r w:rsidRPr="00943D05">
        <w:rPr>
          <w:sz w:val="24"/>
          <w:szCs w:val="24"/>
        </w:rPr>
        <w:t xml:space="preserve"> (описать маршрут движения с использов</w:t>
      </w:r>
      <w:r w:rsidR="001E496E" w:rsidRPr="00943D05">
        <w:rPr>
          <w:sz w:val="24"/>
          <w:szCs w:val="24"/>
        </w:rPr>
        <w:t>анием пассажирского транспорта)</w:t>
      </w:r>
      <w:r w:rsidR="00BE3B22" w:rsidRPr="00943D05">
        <w:rPr>
          <w:sz w:val="24"/>
          <w:szCs w:val="24"/>
        </w:rPr>
        <w:t xml:space="preserve"> - </w:t>
      </w:r>
      <w:r w:rsidR="00D301A8" w:rsidRPr="00943D05">
        <w:rPr>
          <w:sz w:val="24"/>
          <w:szCs w:val="24"/>
          <w:u w:val="single"/>
        </w:rPr>
        <w:t>общественный транспорт до остановки «</w:t>
      </w:r>
      <w:r w:rsidR="009D59EF">
        <w:rPr>
          <w:sz w:val="24"/>
          <w:szCs w:val="24"/>
          <w:u w:val="single"/>
        </w:rPr>
        <w:t>Школа 1»</w:t>
      </w:r>
      <w:r w:rsidR="00D301A8" w:rsidRPr="00943D05">
        <w:rPr>
          <w:sz w:val="24"/>
          <w:szCs w:val="24"/>
          <w:u w:val="single"/>
        </w:rPr>
        <w:t>;</w:t>
      </w:r>
    </w:p>
    <w:p w14:paraId="1ABF7FC5" w14:textId="77777777" w:rsidR="00B2231E" w:rsidRPr="00943D05" w:rsidRDefault="00B2231E" w:rsidP="005D7DA2">
      <w:pPr>
        <w:spacing w:line="240" w:lineRule="auto"/>
        <w:ind w:left="426" w:hanging="426"/>
        <w:rPr>
          <w:sz w:val="24"/>
          <w:szCs w:val="24"/>
        </w:rPr>
      </w:pPr>
      <w:r w:rsidRPr="00943D05">
        <w:rPr>
          <w:sz w:val="24"/>
          <w:szCs w:val="24"/>
        </w:rPr>
        <w:t xml:space="preserve">наличие адаптированного пассажирского транспорта к объекту </w:t>
      </w:r>
      <w:r w:rsidR="00EA601E" w:rsidRPr="00943D05">
        <w:rPr>
          <w:sz w:val="24"/>
          <w:szCs w:val="24"/>
        </w:rPr>
        <w:t>–</w:t>
      </w:r>
      <w:r w:rsidR="00D301A8" w:rsidRPr="00943D05">
        <w:rPr>
          <w:sz w:val="24"/>
          <w:szCs w:val="24"/>
        </w:rPr>
        <w:t xml:space="preserve"> </w:t>
      </w:r>
      <w:r w:rsidRPr="00943D05">
        <w:rPr>
          <w:iCs/>
          <w:sz w:val="24"/>
          <w:szCs w:val="24"/>
          <w:u w:val="single"/>
        </w:rPr>
        <w:t>отсутствует</w:t>
      </w:r>
      <w:r w:rsidR="00EA601E" w:rsidRPr="00943D05">
        <w:rPr>
          <w:iCs/>
          <w:sz w:val="24"/>
          <w:szCs w:val="24"/>
          <w:u w:val="single"/>
        </w:rPr>
        <w:t>;</w:t>
      </w:r>
    </w:p>
    <w:p w14:paraId="3F956ACE" w14:textId="77777777" w:rsidR="00B2231E" w:rsidRPr="008D59D6" w:rsidRDefault="00B2231E" w:rsidP="00483426">
      <w:pPr>
        <w:spacing w:line="240" w:lineRule="auto"/>
        <w:ind w:firstLine="0"/>
        <w:rPr>
          <w:sz w:val="24"/>
          <w:szCs w:val="24"/>
        </w:rPr>
      </w:pPr>
      <w:r w:rsidRPr="008D59D6">
        <w:rPr>
          <w:sz w:val="24"/>
          <w:szCs w:val="24"/>
        </w:rPr>
        <w:t>3.2 Путь к объекту от ближайшей остановки пассажирского транспорта:</w:t>
      </w:r>
    </w:p>
    <w:p w14:paraId="622F2A30" w14:textId="20DC309D" w:rsidR="00B2231E" w:rsidRPr="00943D05" w:rsidRDefault="00D301A8" w:rsidP="00483426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943D05">
        <w:rPr>
          <w:sz w:val="24"/>
          <w:szCs w:val="24"/>
        </w:rPr>
        <w:t>3.2.1 Р</w:t>
      </w:r>
      <w:r w:rsidR="00B2231E" w:rsidRPr="00943D05">
        <w:rPr>
          <w:sz w:val="24"/>
          <w:szCs w:val="24"/>
        </w:rPr>
        <w:t xml:space="preserve">асстояние до объекта от остановки транспорта </w:t>
      </w:r>
      <w:r w:rsidR="009D59EF">
        <w:rPr>
          <w:iCs/>
          <w:sz w:val="24"/>
          <w:szCs w:val="24"/>
          <w:u w:val="single"/>
        </w:rPr>
        <w:t>2</w:t>
      </w:r>
      <w:r w:rsidR="00D300DB" w:rsidRPr="00943D05">
        <w:rPr>
          <w:iCs/>
          <w:sz w:val="24"/>
          <w:szCs w:val="24"/>
          <w:u w:val="single"/>
        </w:rPr>
        <w:t xml:space="preserve"> м</w:t>
      </w:r>
      <w:r w:rsidR="00EA601E" w:rsidRPr="00943D05">
        <w:rPr>
          <w:iCs/>
          <w:sz w:val="24"/>
          <w:szCs w:val="24"/>
          <w:u w:val="single"/>
        </w:rPr>
        <w:t>;</w:t>
      </w:r>
    </w:p>
    <w:p w14:paraId="46726CF9" w14:textId="77777777" w:rsidR="00B2231E" w:rsidRPr="00943D05" w:rsidRDefault="00D301A8" w:rsidP="00483426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943D05">
        <w:rPr>
          <w:sz w:val="24"/>
          <w:szCs w:val="24"/>
        </w:rPr>
        <w:t>3.2.2 В</w:t>
      </w:r>
      <w:r w:rsidR="00B2231E" w:rsidRPr="00943D05">
        <w:rPr>
          <w:sz w:val="24"/>
          <w:szCs w:val="24"/>
        </w:rPr>
        <w:t xml:space="preserve">ремя движения (пешком) </w:t>
      </w:r>
      <w:r w:rsidRPr="00943D05">
        <w:rPr>
          <w:iCs/>
          <w:sz w:val="24"/>
          <w:szCs w:val="24"/>
          <w:u w:val="single"/>
        </w:rPr>
        <w:t xml:space="preserve">2 </w:t>
      </w:r>
      <w:r w:rsidR="00D300DB" w:rsidRPr="00943D05">
        <w:rPr>
          <w:iCs/>
          <w:sz w:val="24"/>
          <w:szCs w:val="24"/>
          <w:u w:val="single"/>
        </w:rPr>
        <w:t>минут</w:t>
      </w:r>
      <w:r w:rsidRPr="00943D05">
        <w:rPr>
          <w:iCs/>
          <w:sz w:val="24"/>
          <w:szCs w:val="24"/>
          <w:u w:val="single"/>
        </w:rPr>
        <w:t>ы</w:t>
      </w:r>
      <w:r w:rsidR="00EA601E" w:rsidRPr="00943D05">
        <w:rPr>
          <w:iCs/>
          <w:sz w:val="24"/>
          <w:szCs w:val="24"/>
          <w:u w:val="single"/>
        </w:rPr>
        <w:t>;</w:t>
      </w:r>
    </w:p>
    <w:p w14:paraId="2ECB57C3" w14:textId="3A41B334" w:rsidR="00B2231E" w:rsidRPr="00943D05" w:rsidRDefault="00D301A8" w:rsidP="00483426">
      <w:pPr>
        <w:spacing w:line="240" w:lineRule="auto"/>
        <w:ind w:firstLine="0"/>
        <w:rPr>
          <w:i/>
          <w:sz w:val="24"/>
          <w:szCs w:val="24"/>
          <w:u w:val="single"/>
        </w:rPr>
      </w:pPr>
      <w:r w:rsidRPr="00943D05">
        <w:rPr>
          <w:sz w:val="24"/>
          <w:szCs w:val="24"/>
        </w:rPr>
        <w:t>3.2.3 Н</w:t>
      </w:r>
      <w:r w:rsidR="00B2231E" w:rsidRPr="00943D05">
        <w:rPr>
          <w:sz w:val="24"/>
          <w:szCs w:val="24"/>
        </w:rPr>
        <w:t>аличие выделенного от проезжей части пешеходного пути (</w:t>
      </w:r>
      <w:r w:rsidR="00B2231E" w:rsidRPr="00943D05">
        <w:rPr>
          <w:sz w:val="24"/>
          <w:szCs w:val="24"/>
          <w:u w:val="single"/>
        </w:rPr>
        <w:t>да</w:t>
      </w:r>
      <w:r w:rsidR="00B2231E" w:rsidRPr="00943D05">
        <w:rPr>
          <w:sz w:val="24"/>
          <w:szCs w:val="24"/>
        </w:rPr>
        <w:t>, нет</w:t>
      </w:r>
      <w:r w:rsidR="00D300DB" w:rsidRPr="00943D05">
        <w:rPr>
          <w:sz w:val="24"/>
          <w:szCs w:val="24"/>
        </w:rPr>
        <w:t>)</w:t>
      </w:r>
      <w:r w:rsidR="00EA601E" w:rsidRPr="00943D05">
        <w:rPr>
          <w:sz w:val="24"/>
          <w:szCs w:val="24"/>
        </w:rPr>
        <w:t>;</w:t>
      </w:r>
    </w:p>
    <w:p w14:paraId="49F29C5F" w14:textId="77777777" w:rsidR="00B2231E" w:rsidRPr="00943D05" w:rsidRDefault="00B2231E" w:rsidP="00483426">
      <w:pPr>
        <w:spacing w:line="240" w:lineRule="auto"/>
        <w:ind w:firstLine="0"/>
        <w:rPr>
          <w:iCs/>
          <w:sz w:val="24"/>
          <w:szCs w:val="24"/>
        </w:rPr>
      </w:pPr>
      <w:r w:rsidRPr="00943D05">
        <w:rPr>
          <w:sz w:val="24"/>
          <w:szCs w:val="24"/>
        </w:rPr>
        <w:t xml:space="preserve">3.2.4 Перекрестки: </w:t>
      </w:r>
      <w:r w:rsidRPr="00943D05">
        <w:rPr>
          <w:iCs/>
          <w:sz w:val="24"/>
          <w:szCs w:val="24"/>
          <w:u w:val="single"/>
        </w:rPr>
        <w:t>нерегулируемые</w:t>
      </w:r>
      <w:r w:rsidRPr="00943D05">
        <w:rPr>
          <w:iCs/>
          <w:sz w:val="24"/>
          <w:szCs w:val="24"/>
        </w:rPr>
        <w:t>; регулируемые, со звуковой сигнализацией, таймером;</w:t>
      </w:r>
      <w:r w:rsidR="00377A2C">
        <w:rPr>
          <w:iCs/>
          <w:sz w:val="24"/>
          <w:szCs w:val="24"/>
        </w:rPr>
        <w:t xml:space="preserve"> </w:t>
      </w:r>
      <w:r w:rsidR="00BE3B22" w:rsidRPr="009D59EF">
        <w:rPr>
          <w:iCs/>
          <w:sz w:val="24"/>
          <w:szCs w:val="24"/>
          <w:u w:val="single"/>
        </w:rPr>
        <w:t>нет</w:t>
      </w:r>
      <w:r w:rsidR="00EA601E" w:rsidRPr="00943D05">
        <w:rPr>
          <w:iCs/>
          <w:sz w:val="24"/>
          <w:szCs w:val="24"/>
        </w:rPr>
        <w:t>;</w:t>
      </w:r>
    </w:p>
    <w:p w14:paraId="7B65BBC1" w14:textId="77777777" w:rsidR="00B2231E" w:rsidRPr="00943D05" w:rsidRDefault="00B2231E" w:rsidP="00483426">
      <w:pPr>
        <w:spacing w:line="240" w:lineRule="auto"/>
        <w:ind w:firstLine="0"/>
        <w:rPr>
          <w:sz w:val="24"/>
          <w:szCs w:val="24"/>
          <w:u w:val="single"/>
        </w:rPr>
      </w:pPr>
      <w:r w:rsidRPr="00943D05">
        <w:rPr>
          <w:sz w:val="24"/>
          <w:szCs w:val="24"/>
        </w:rPr>
        <w:t xml:space="preserve">3.2.5 Информация на пути следования к объекту: </w:t>
      </w:r>
      <w:r w:rsidRPr="00943D05">
        <w:rPr>
          <w:iCs/>
          <w:sz w:val="24"/>
          <w:szCs w:val="24"/>
        </w:rPr>
        <w:t xml:space="preserve">акустическая, тактильная, </w:t>
      </w:r>
      <w:r w:rsidRPr="00073F80">
        <w:rPr>
          <w:iCs/>
          <w:sz w:val="24"/>
          <w:szCs w:val="24"/>
          <w:u w:val="single"/>
        </w:rPr>
        <w:t>визуальная;</w:t>
      </w:r>
      <w:r w:rsidRPr="00943D05">
        <w:rPr>
          <w:iCs/>
          <w:sz w:val="24"/>
          <w:szCs w:val="24"/>
        </w:rPr>
        <w:t xml:space="preserve"> </w:t>
      </w:r>
      <w:r w:rsidRPr="00073F80">
        <w:rPr>
          <w:iCs/>
          <w:sz w:val="24"/>
          <w:szCs w:val="24"/>
        </w:rPr>
        <w:t>нет</w:t>
      </w:r>
      <w:r w:rsidR="00EA601E" w:rsidRPr="00073F80">
        <w:rPr>
          <w:iCs/>
          <w:sz w:val="24"/>
          <w:szCs w:val="24"/>
        </w:rPr>
        <w:t>;</w:t>
      </w:r>
    </w:p>
    <w:p w14:paraId="08E0D3C0" w14:textId="77777777" w:rsidR="00B2231E" w:rsidRPr="00943D05" w:rsidRDefault="00B2231E" w:rsidP="00483426">
      <w:pPr>
        <w:spacing w:line="240" w:lineRule="auto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>3.2.6 Перепады высоты на пути: есть</w:t>
      </w:r>
      <w:r w:rsidRPr="00943D05">
        <w:rPr>
          <w:i/>
          <w:sz w:val="24"/>
          <w:szCs w:val="24"/>
        </w:rPr>
        <w:t xml:space="preserve">, </w:t>
      </w:r>
      <w:r w:rsidRPr="00943D05">
        <w:rPr>
          <w:iCs/>
          <w:sz w:val="24"/>
          <w:szCs w:val="24"/>
          <w:u w:val="single"/>
        </w:rPr>
        <w:t>нет</w:t>
      </w:r>
      <w:r w:rsidR="00EA601E" w:rsidRPr="00943D05">
        <w:rPr>
          <w:iCs/>
          <w:sz w:val="24"/>
          <w:szCs w:val="24"/>
          <w:u w:val="single"/>
        </w:rPr>
        <w:t>;</w:t>
      </w:r>
    </w:p>
    <w:p w14:paraId="3428314F" w14:textId="77777777" w:rsidR="00B2231E" w:rsidRPr="00943D05" w:rsidRDefault="00B2231E" w:rsidP="00483426">
      <w:pPr>
        <w:spacing w:line="240" w:lineRule="auto"/>
        <w:ind w:firstLine="567"/>
        <w:rPr>
          <w:sz w:val="24"/>
          <w:szCs w:val="24"/>
        </w:rPr>
      </w:pPr>
      <w:r w:rsidRPr="00943D05">
        <w:rPr>
          <w:sz w:val="24"/>
          <w:szCs w:val="24"/>
        </w:rPr>
        <w:t xml:space="preserve">Их обустройство для инвалидов на коляске: да, </w:t>
      </w:r>
      <w:r w:rsidRPr="00943D05">
        <w:rPr>
          <w:iCs/>
          <w:sz w:val="24"/>
          <w:szCs w:val="24"/>
          <w:u w:val="single"/>
        </w:rPr>
        <w:t>нет</w:t>
      </w:r>
      <w:r w:rsidR="00EA601E" w:rsidRPr="00943D05">
        <w:rPr>
          <w:iCs/>
          <w:sz w:val="24"/>
          <w:szCs w:val="24"/>
          <w:u w:val="single"/>
        </w:rPr>
        <w:t>.</w:t>
      </w:r>
    </w:p>
    <w:p w14:paraId="04F88543" w14:textId="77777777" w:rsidR="00B2231E" w:rsidRPr="008D59D6" w:rsidRDefault="00B2231E" w:rsidP="003F2AA3">
      <w:pPr>
        <w:spacing w:line="240" w:lineRule="auto"/>
        <w:ind w:firstLine="0"/>
        <w:rPr>
          <w:sz w:val="24"/>
          <w:szCs w:val="24"/>
        </w:rPr>
      </w:pPr>
    </w:p>
    <w:p w14:paraId="4D1CFB7C" w14:textId="77777777" w:rsidR="00B2231E" w:rsidRPr="008D59D6" w:rsidRDefault="00B2231E" w:rsidP="00DB4BF6">
      <w:pPr>
        <w:spacing w:line="240" w:lineRule="auto"/>
        <w:ind w:firstLine="0"/>
        <w:jc w:val="left"/>
        <w:rPr>
          <w:sz w:val="24"/>
          <w:szCs w:val="24"/>
        </w:rPr>
      </w:pPr>
      <w:r w:rsidRPr="008D59D6">
        <w:rPr>
          <w:sz w:val="24"/>
          <w:szCs w:val="24"/>
        </w:rPr>
        <w:t xml:space="preserve">3.3 </w:t>
      </w:r>
      <w:r w:rsidR="003E4600" w:rsidRPr="008D59D6">
        <w:rPr>
          <w:sz w:val="24"/>
          <w:szCs w:val="24"/>
        </w:rPr>
        <w:t>Организация доступности объекта для инвалидов – форма обслуживания</w:t>
      </w:r>
    </w:p>
    <w:p w14:paraId="6BE89AF6" w14:textId="77777777" w:rsidR="003E4600" w:rsidRPr="00943D05" w:rsidRDefault="003E4600" w:rsidP="00DB4BF6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2"/>
        <w:gridCol w:w="5670"/>
        <w:gridCol w:w="3260"/>
      </w:tblGrid>
      <w:tr w:rsidR="00B2231E" w:rsidRPr="00943D05" w14:paraId="39B2A66E" w14:textId="77777777" w:rsidTr="00C340DF">
        <w:trPr>
          <w:trHeight w:val="823"/>
          <w:jc w:val="center"/>
        </w:trPr>
        <w:tc>
          <w:tcPr>
            <w:tcW w:w="772" w:type="dxa"/>
          </w:tcPr>
          <w:p w14:paraId="558DC42E" w14:textId="77777777" w:rsidR="00B2231E" w:rsidRPr="00943D05" w:rsidRDefault="00B2231E" w:rsidP="00FA5508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№№</w:t>
            </w:r>
          </w:p>
          <w:p w14:paraId="3AABF972" w14:textId="77777777" w:rsidR="00B2231E" w:rsidRPr="00943D05" w:rsidRDefault="00B2231E" w:rsidP="00FA5508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14:paraId="728D50FE" w14:textId="77777777" w:rsidR="00B2231E" w:rsidRPr="00943D05" w:rsidRDefault="00B2231E" w:rsidP="00FA5508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</w:p>
          <w:p w14:paraId="32692486" w14:textId="77777777" w:rsidR="00B2231E" w:rsidRPr="00943D05" w:rsidRDefault="00B2231E" w:rsidP="00FA5508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943D05">
              <w:rPr>
                <w:b/>
                <w:sz w:val="24"/>
                <w:szCs w:val="24"/>
              </w:rPr>
              <w:t>Категория</w:t>
            </w:r>
            <w:r w:rsidR="00D97A47">
              <w:rPr>
                <w:b/>
                <w:sz w:val="24"/>
                <w:szCs w:val="24"/>
              </w:rPr>
              <w:t xml:space="preserve"> </w:t>
            </w:r>
            <w:r w:rsidRPr="00943D05">
              <w:rPr>
                <w:b/>
                <w:sz w:val="24"/>
                <w:szCs w:val="24"/>
              </w:rPr>
              <w:t>инвалидов</w:t>
            </w:r>
          </w:p>
          <w:p w14:paraId="06AAF316" w14:textId="77777777" w:rsidR="00B2231E" w:rsidRPr="00943D05" w:rsidRDefault="00B2231E" w:rsidP="00FA5508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3260" w:type="dxa"/>
          </w:tcPr>
          <w:p w14:paraId="673C54A1" w14:textId="77777777" w:rsidR="00B2231E" w:rsidRPr="00943D05" w:rsidRDefault="00B2231E" w:rsidP="00FA5508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943D05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  <w:p w14:paraId="108782D4" w14:textId="73393FAD" w:rsidR="00B2231E" w:rsidRPr="00943D05" w:rsidRDefault="00B2231E" w:rsidP="00FA5508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 xml:space="preserve">(формы </w:t>
            </w:r>
            <w:r w:rsidR="009D59EF" w:rsidRPr="00943D05">
              <w:rPr>
                <w:sz w:val="24"/>
                <w:szCs w:val="24"/>
              </w:rPr>
              <w:t>обслуживания) *</w:t>
            </w:r>
          </w:p>
        </w:tc>
      </w:tr>
      <w:tr w:rsidR="00D301A8" w:rsidRPr="00943D05" w14:paraId="4A33A7B7" w14:textId="77777777" w:rsidTr="00C340DF">
        <w:trPr>
          <w:jc w:val="center"/>
        </w:trPr>
        <w:tc>
          <w:tcPr>
            <w:tcW w:w="772" w:type="dxa"/>
          </w:tcPr>
          <w:p w14:paraId="15A79245" w14:textId="77777777" w:rsidR="00D301A8" w:rsidRPr="00943D05" w:rsidRDefault="00D301A8" w:rsidP="00FA5508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58A31F68" w14:textId="77777777" w:rsidR="00D301A8" w:rsidRPr="00943D05" w:rsidRDefault="00D301A8" w:rsidP="00FA5508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  <w:r w:rsidRPr="00943D05">
              <w:rPr>
                <w:b/>
                <w:sz w:val="24"/>
                <w:szCs w:val="24"/>
              </w:rPr>
              <w:t>Все категории инвалидов и МГН</w:t>
            </w:r>
          </w:p>
          <w:p w14:paraId="04F8B76B" w14:textId="77777777" w:rsidR="00D301A8" w:rsidRPr="00943D05" w:rsidRDefault="00D301A8" w:rsidP="00FA5508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A14728" w14:textId="77777777" w:rsidR="00D301A8" w:rsidRPr="00943D05" w:rsidRDefault="00D301A8" w:rsidP="00D301A8">
            <w:pPr>
              <w:snapToGrid w:val="0"/>
              <w:spacing w:line="100" w:lineRule="atLeast"/>
              <w:ind w:firstLine="53"/>
              <w:jc w:val="center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ДУ</w:t>
            </w:r>
          </w:p>
        </w:tc>
      </w:tr>
      <w:tr w:rsidR="00D301A8" w:rsidRPr="00943D05" w14:paraId="7F08B3CE" w14:textId="77777777" w:rsidTr="00C340DF">
        <w:trPr>
          <w:jc w:val="center"/>
        </w:trPr>
        <w:tc>
          <w:tcPr>
            <w:tcW w:w="772" w:type="dxa"/>
          </w:tcPr>
          <w:p w14:paraId="3AB5FDAF" w14:textId="77777777" w:rsidR="00D301A8" w:rsidRPr="00943D05" w:rsidRDefault="00D301A8" w:rsidP="00FA5508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72D1F31F" w14:textId="77777777" w:rsidR="00D301A8" w:rsidRPr="00943D05" w:rsidRDefault="00D301A8" w:rsidP="00FA5508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  <w:r w:rsidRPr="00943D05">
              <w:rPr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3260" w:type="dxa"/>
          </w:tcPr>
          <w:p w14:paraId="7B68D036" w14:textId="77777777" w:rsidR="00D301A8" w:rsidRPr="00943D05" w:rsidRDefault="00D301A8" w:rsidP="00D301A8">
            <w:pPr>
              <w:snapToGrid w:val="0"/>
              <w:spacing w:line="100" w:lineRule="atLeast"/>
              <w:ind w:firstLine="53"/>
              <w:jc w:val="center"/>
              <w:rPr>
                <w:sz w:val="24"/>
                <w:szCs w:val="24"/>
              </w:rPr>
            </w:pPr>
          </w:p>
        </w:tc>
      </w:tr>
      <w:tr w:rsidR="00D301A8" w:rsidRPr="00943D05" w14:paraId="7B442446" w14:textId="77777777" w:rsidTr="00C340DF">
        <w:trPr>
          <w:jc w:val="center"/>
        </w:trPr>
        <w:tc>
          <w:tcPr>
            <w:tcW w:w="772" w:type="dxa"/>
          </w:tcPr>
          <w:p w14:paraId="0BE6E059" w14:textId="77777777" w:rsidR="00D301A8" w:rsidRPr="00943D05" w:rsidRDefault="00D301A8" w:rsidP="00FA5508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33396936" w14:textId="77777777" w:rsidR="00D301A8" w:rsidRPr="00943D05" w:rsidRDefault="00D301A8" w:rsidP="00FA5508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3260" w:type="dxa"/>
          </w:tcPr>
          <w:p w14:paraId="3C85FCE8" w14:textId="77777777" w:rsidR="00D301A8" w:rsidRPr="00943D05" w:rsidRDefault="00D301A8" w:rsidP="00D301A8">
            <w:pPr>
              <w:snapToGrid w:val="0"/>
              <w:spacing w:line="100" w:lineRule="atLeast"/>
              <w:ind w:firstLine="53"/>
              <w:jc w:val="center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ВНД</w:t>
            </w:r>
          </w:p>
        </w:tc>
      </w:tr>
      <w:tr w:rsidR="00D301A8" w:rsidRPr="00943D05" w14:paraId="664B9A9C" w14:textId="77777777" w:rsidTr="00C340DF">
        <w:trPr>
          <w:trHeight w:val="253"/>
          <w:jc w:val="center"/>
        </w:trPr>
        <w:tc>
          <w:tcPr>
            <w:tcW w:w="772" w:type="dxa"/>
          </w:tcPr>
          <w:p w14:paraId="00308306" w14:textId="77777777" w:rsidR="00D301A8" w:rsidRPr="00943D05" w:rsidRDefault="00D301A8" w:rsidP="00FA5508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601F3EBE" w14:textId="77777777" w:rsidR="00D301A8" w:rsidRPr="00943D05" w:rsidRDefault="00D301A8" w:rsidP="00FA5508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260" w:type="dxa"/>
          </w:tcPr>
          <w:p w14:paraId="29B6D665" w14:textId="77777777" w:rsidR="00D301A8" w:rsidRPr="00943D05" w:rsidRDefault="00D301A8" w:rsidP="00D301A8">
            <w:pPr>
              <w:snapToGrid w:val="0"/>
              <w:spacing w:line="100" w:lineRule="atLeast"/>
              <w:ind w:firstLine="53"/>
              <w:jc w:val="center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ВНД</w:t>
            </w:r>
          </w:p>
        </w:tc>
      </w:tr>
      <w:tr w:rsidR="00D301A8" w:rsidRPr="00943D05" w14:paraId="6990CC68" w14:textId="77777777" w:rsidTr="00C340DF">
        <w:trPr>
          <w:jc w:val="center"/>
        </w:trPr>
        <w:tc>
          <w:tcPr>
            <w:tcW w:w="772" w:type="dxa"/>
          </w:tcPr>
          <w:p w14:paraId="7D773C2B" w14:textId="77777777" w:rsidR="00D301A8" w:rsidRPr="00943D05" w:rsidRDefault="00D301A8" w:rsidP="00FA5508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624C343B" w14:textId="77777777" w:rsidR="00D301A8" w:rsidRPr="00943D05" w:rsidRDefault="00D301A8" w:rsidP="00FA5508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3260" w:type="dxa"/>
          </w:tcPr>
          <w:p w14:paraId="207CA9F4" w14:textId="77777777" w:rsidR="00D301A8" w:rsidRPr="00943D05" w:rsidRDefault="00D301A8" w:rsidP="00D301A8">
            <w:pPr>
              <w:snapToGrid w:val="0"/>
              <w:spacing w:line="100" w:lineRule="atLeast"/>
              <w:ind w:firstLine="53"/>
              <w:jc w:val="center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ДУ</w:t>
            </w:r>
          </w:p>
        </w:tc>
      </w:tr>
      <w:tr w:rsidR="00D301A8" w:rsidRPr="00943D05" w14:paraId="3825B0FD" w14:textId="77777777" w:rsidTr="00C340DF">
        <w:trPr>
          <w:jc w:val="center"/>
        </w:trPr>
        <w:tc>
          <w:tcPr>
            <w:tcW w:w="772" w:type="dxa"/>
          </w:tcPr>
          <w:p w14:paraId="72FE98A8" w14:textId="77777777" w:rsidR="00D301A8" w:rsidRPr="00943D05" w:rsidRDefault="00D301A8" w:rsidP="00FA5508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2C334DEF" w14:textId="77777777" w:rsidR="00D301A8" w:rsidRPr="00943D05" w:rsidRDefault="00D301A8" w:rsidP="00FA5508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3260" w:type="dxa"/>
          </w:tcPr>
          <w:p w14:paraId="474188B0" w14:textId="77777777" w:rsidR="00D301A8" w:rsidRPr="00943D05" w:rsidRDefault="00D301A8" w:rsidP="00D301A8">
            <w:pPr>
              <w:snapToGrid w:val="0"/>
              <w:spacing w:line="100" w:lineRule="atLeast"/>
              <w:ind w:firstLine="53"/>
              <w:jc w:val="center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ДУ</w:t>
            </w:r>
          </w:p>
        </w:tc>
      </w:tr>
      <w:tr w:rsidR="00D301A8" w:rsidRPr="00943D05" w14:paraId="210F3B12" w14:textId="77777777" w:rsidTr="00C340DF">
        <w:trPr>
          <w:jc w:val="center"/>
        </w:trPr>
        <w:tc>
          <w:tcPr>
            <w:tcW w:w="772" w:type="dxa"/>
          </w:tcPr>
          <w:p w14:paraId="1903A6B7" w14:textId="77777777" w:rsidR="00D301A8" w:rsidRPr="00943D05" w:rsidRDefault="00D301A8" w:rsidP="00FA5508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3C1F74ED" w14:textId="77777777" w:rsidR="00D301A8" w:rsidRPr="00943D05" w:rsidRDefault="00D301A8" w:rsidP="00FA5508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260" w:type="dxa"/>
          </w:tcPr>
          <w:p w14:paraId="1DD575A7" w14:textId="77777777" w:rsidR="00D301A8" w:rsidRPr="00943D05" w:rsidRDefault="00D301A8" w:rsidP="00D301A8">
            <w:pPr>
              <w:snapToGrid w:val="0"/>
              <w:spacing w:line="100" w:lineRule="atLeast"/>
              <w:ind w:firstLine="53"/>
              <w:jc w:val="center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ДУ</w:t>
            </w:r>
          </w:p>
        </w:tc>
      </w:tr>
    </w:tbl>
    <w:p w14:paraId="6059EC3E" w14:textId="77777777" w:rsidR="00B2231E" w:rsidRPr="00943D05" w:rsidRDefault="00B2231E" w:rsidP="00FA0091">
      <w:pPr>
        <w:spacing w:line="240" w:lineRule="auto"/>
        <w:ind w:firstLine="708"/>
        <w:rPr>
          <w:sz w:val="24"/>
          <w:szCs w:val="24"/>
        </w:rPr>
      </w:pPr>
      <w:r w:rsidRPr="00943D05">
        <w:rPr>
          <w:sz w:val="24"/>
          <w:szCs w:val="24"/>
        </w:rPr>
        <w:t xml:space="preserve">* - указывается один из вариантов: </w:t>
      </w:r>
      <w:r w:rsidRPr="00943D05">
        <w:rPr>
          <w:b/>
          <w:sz w:val="24"/>
          <w:szCs w:val="24"/>
        </w:rPr>
        <w:t>«А», «Б», «ДУ», «ВНД»</w:t>
      </w:r>
    </w:p>
    <w:p w14:paraId="74C8E408" w14:textId="77777777" w:rsidR="00B2231E" w:rsidRPr="00943D05" w:rsidRDefault="00B2231E" w:rsidP="003F2AA3">
      <w:pPr>
        <w:spacing w:line="240" w:lineRule="auto"/>
        <w:ind w:firstLine="0"/>
        <w:rPr>
          <w:b/>
          <w:sz w:val="24"/>
          <w:szCs w:val="24"/>
        </w:rPr>
      </w:pPr>
    </w:p>
    <w:p w14:paraId="59E0FB1E" w14:textId="77777777" w:rsidR="00B2231E" w:rsidRPr="008D59D6" w:rsidRDefault="00B2231E" w:rsidP="003F2AA3">
      <w:pPr>
        <w:spacing w:line="240" w:lineRule="auto"/>
        <w:ind w:firstLine="0"/>
        <w:rPr>
          <w:sz w:val="24"/>
          <w:szCs w:val="24"/>
        </w:rPr>
      </w:pPr>
      <w:r w:rsidRPr="008D59D6">
        <w:rPr>
          <w:sz w:val="24"/>
          <w:szCs w:val="24"/>
        </w:rPr>
        <w:t>3.4 Состояние доступности основных структурно-функциональных зон</w:t>
      </w:r>
    </w:p>
    <w:p w14:paraId="270EA39D" w14:textId="77777777" w:rsidR="00B2231E" w:rsidRPr="00943D05" w:rsidRDefault="00B2231E" w:rsidP="003F2AA3">
      <w:pPr>
        <w:spacing w:line="240" w:lineRule="auto"/>
        <w:ind w:firstLine="0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670"/>
        <w:gridCol w:w="3260"/>
      </w:tblGrid>
      <w:tr w:rsidR="00B2231E" w:rsidRPr="00943D05" w14:paraId="13D6EE03" w14:textId="77777777" w:rsidTr="00C340DF">
        <w:trPr>
          <w:trHeight w:val="930"/>
        </w:trPr>
        <w:tc>
          <w:tcPr>
            <w:tcW w:w="851" w:type="dxa"/>
          </w:tcPr>
          <w:p w14:paraId="77A77F38" w14:textId="77777777" w:rsidR="00B2231E" w:rsidRPr="00943D05" w:rsidRDefault="00B2231E" w:rsidP="008B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№№</w:t>
            </w:r>
          </w:p>
          <w:p w14:paraId="6FC88898" w14:textId="77777777" w:rsidR="00B2231E" w:rsidRPr="00943D05" w:rsidRDefault="00B2231E" w:rsidP="008B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п \п</w:t>
            </w:r>
          </w:p>
        </w:tc>
        <w:tc>
          <w:tcPr>
            <w:tcW w:w="5670" w:type="dxa"/>
            <w:vAlign w:val="center"/>
          </w:tcPr>
          <w:p w14:paraId="7B2D15CB" w14:textId="77777777" w:rsidR="00B2231E" w:rsidRPr="00943D05" w:rsidRDefault="00B2231E" w:rsidP="008B014C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43D05">
              <w:rPr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260" w:type="dxa"/>
          </w:tcPr>
          <w:p w14:paraId="0BAA0037" w14:textId="77777777" w:rsidR="00B2231E" w:rsidRPr="00943D05" w:rsidRDefault="00B2231E" w:rsidP="0047203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43D05">
              <w:rPr>
                <w:b/>
                <w:sz w:val="24"/>
                <w:szCs w:val="24"/>
              </w:rPr>
              <w:t>Состояние доступности, в том числе для основных категорий инвалидов**</w:t>
            </w:r>
          </w:p>
        </w:tc>
      </w:tr>
      <w:tr w:rsidR="006C5D44" w:rsidRPr="00943D05" w14:paraId="7E2ECF3D" w14:textId="77777777" w:rsidTr="00C340DF">
        <w:tc>
          <w:tcPr>
            <w:tcW w:w="851" w:type="dxa"/>
          </w:tcPr>
          <w:p w14:paraId="3775AD20" w14:textId="77777777" w:rsidR="006C5D44" w:rsidRPr="00943D05" w:rsidRDefault="006C5D44" w:rsidP="008B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387F7BC4" w14:textId="77777777" w:rsidR="006C5D44" w:rsidRPr="00943D05" w:rsidRDefault="006C5D44" w:rsidP="008B014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60" w:type="dxa"/>
          </w:tcPr>
          <w:p w14:paraId="0DBBF190" w14:textId="77777777" w:rsidR="006C5D44" w:rsidRPr="006617FB" w:rsidRDefault="006C5D44" w:rsidP="00093803">
            <w:pPr>
              <w:snapToGrid w:val="0"/>
              <w:spacing w:line="100" w:lineRule="atLeast"/>
              <w:jc w:val="center"/>
            </w:pPr>
            <w:r w:rsidRPr="006617FB">
              <w:t>ДУ</w:t>
            </w:r>
          </w:p>
        </w:tc>
      </w:tr>
      <w:tr w:rsidR="006C5D44" w:rsidRPr="00943D05" w14:paraId="7FEF0C4D" w14:textId="77777777" w:rsidTr="00C340DF">
        <w:tc>
          <w:tcPr>
            <w:tcW w:w="851" w:type="dxa"/>
          </w:tcPr>
          <w:p w14:paraId="64D1649F" w14:textId="77777777" w:rsidR="006C5D44" w:rsidRPr="00943D05" w:rsidRDefault="006C5D44" w:rsidP="008B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500E2591" w14:textId="77777777" w:rsidR="006C5D44" w:rsidRPr="00943D05" w:rsidRDefault="006C5D44" w:rsidP="0047203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260" w:type="dxa"/>
          </w:tcPr>
          <w:p w14:paraId="49C4048A" w14:textId="77777777" w:rsidR="006C5D44" w:rsidRPr="006617FB" w:rsidRDefault="006C5D44" w:rsidP="00093803">
            <w:pPr>
              <w:jc w:val="center"/>
            </w:pPr>
            <w:r w:rsidRPr="006617FB">
              <w:t>ДУ</w:t>
            </w:r>
          </w:p>
        </w:tc>
      </w:tr>
      <w:tr w:rsidR="006C5D44" w:rsidRPr="00943D05" w14:paraId="71FECFDE" w14:textId="77777777" w:rsidTr="00C340DF">
        <w:tc>
          <w:tcPr>
            <w:tcW w:w="851" w:type="dxa"/>
          </w:tcPr>
          <w:p w14:paraId="10B7F4F0" w14:textId="77777777" w:rsidR="006C5D44" w:rsidRPr="00943D05" w:rsidRDefault="006C5D44" w:rsidP="008B014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7C3C648A" w14:textId="77777777" w:rsidR="006C5D44" w:rsidRPr="00943D05" w:rsidRDefault="006C5D44" w:rsidP="008B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33E9FBAB" w14:textId="77777777" w:rsidR="006C5D44" w:rsidRPr="00943D05" w:rsidRDefault="006C5D44" w:rsidP="008B014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260" w:type="dxa"/>
          </w:tcPr>
          <w:p w14:paraId="32689A93" w14:textId="77777777" w:rsidR="006C5D44" w:rsidRPr="006617FB" w:rsidRDefault="006C5D44" w:rsidP="00093803">
            <w:pPr>
              <w:jc w:val="center"/>
            </w:pPr>
            <w:r w:rsidRPr="006617FB">
              <w:t>ДУ</w:t>
            </w:r>
          </w:p>
        </w:tc>
      </w:tr>
      <w:tr w:rsidR="006C5D44" w:rsidRPr="00943D05" w14:paraId="531D449A" w14:textId="77777777" w:rsidTr="00C340DF">
        <w:tc>
          <w:tcPr>
            <w:tcW w:w="851" w:type="dxa"/>
          </w:tcPr>
          <w:p w14:paraId="57796904" w14:textId="77777777" w:rsidR="006C5D44" w:rsidRPr="00943D05" w:rsidRDefault="006C5D44" w:rsidP="008B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67BE918C" w14:textId="77777777" w:rsidR="006C5D44" w:rsidRPr="00943D05" w:rsidRDefault="006C5D44" w:rsidP="008B014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</w:tcPr>
          <w:p w14:paraId="14E2928F" w14:textId="77777777" w:rsidR="006C5D44" w:rsidRPr="006617FB" w:rsidRDefault="006C5D44" w:rsidP="00093803">
            <w:pPr>
              <w:jc w:val="center"/>
            </w:pPr>
            <w:r w:rsidRPr="006617FB">
              <w:t>ДУ</w:t>
            </w:r>
          </w:p>
        </w:tc>
      </w:tr>
      <w:tr w:rsidR="006C5D44" w:rsidRPr="00943D05" w14:paraId="46D849AB" w14:textId="77777777" w:rsidTr="00C340DF">
        <w:tc>
          <w:tcPr>
            <w:tcW w:w="851" w:type="dxa"/>
          </w:tcPr>
          <w:p w14:paraId="24DD9AD1" w14:textId="77777777" w:rsidR="006C5D44" w:rsidRPr="00943D05" w:rsidRDefault="006C5D44" w:rsidP="00C57FA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648919B7" w14:textId="77777777" w:rsidR="006C5D44" w:rsidRPr="00943D05" w:rsidRDefault="006C5D44" w:rsidP="00C57FA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60" w:type="dxa"/>
          </w:tcPr>
          <w:p w14:paraId="7AAC80DB" w14:textId="77777777" w:rsidR="006C5D44" w:rsidRPr="006617FB" w:rsidRDefault="006C5D44" w:rsidP="00093803">
            <w:pPr>
              <w:jc w:val="center"/>
            </w:pPr>
            <w:r w:rsidRPr="006617FB">
              <w:t>ДУ</w:t>
            </w:r>
          </w:p>
        </w:tc>
      </w:tr>
      <w:tr w:rsidR="006C5D44" w:rsidRPr="00943D05" w14:paraId="192BB811" w14:textId="77777777" w:rsidTr="00C340DF">
        <w:tc>
          <w:tcPr>
            <w:tcW w:w="851" w:type="dxa"/>
          </w:tcPr>
          <w:p w14:paraId="728F058D" w14:textId="77777777" w:rsidR="006C5D44" w:rsidRPr="00943D05" w:rsidRDefault="006C5D44" w:rsidP="00C57FA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73D4E9A8" w14:textId="77777777" w:rsidR="006C5D44" w:rsidRPr="00943D05" w:rsidRDefault="006C5D44" w:rsidP="00C57FA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260" w:type="dxa"/>
          </w:tcPr>
          <w:p w14:paraId="4A14C08D" w14:textId="77777777" w:rsidR="006C5D44" w:rsidRPr="006617FB" w:rsidRDefault="006C5D44" w:rsidP="00093803">
            <w:pPr>
              <w:jc w:val="center"/>
            </w:pPr>
            <w:r w:rsidRPr="006617FB">
              <w:t>ДУ</w:t>
            </w:r>
          </w:p>
        </w:tc>
      </w:tr>
      <w:tr w:rsidR="006C5D44" w:rsidRPr="00943D05" w14:paraId="2629D001" w14:textId="77777777" w:rsidTr="00C340DF">
        <w:tc>
          <w:tcPr>
            <w:tcW w:w="851" w:type="dxa"/>
          </w:tcPr>
          <w:p w14:paraId="3D412BA8" w14:textId="77777777" w:rsidR="006C5D44" w:rsidRPr="00943D05" w:rsidRDefault="006C5D44" w:rsidP="00C57FA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0834B0D0" w14:textId="77777777" w:rsidR="006C5D44" w:rsidRPr="00943D05" w:rsidRDefault="006C5D44" w:rsidP="00C57FA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260" w:type="dxa"/>
          </w:tcPr>
          <w:p w14:paraId="686FDACD" w14:textId="77777777" w:rsidR="006C5D44" w:rsidRPr="006617FB" w:rsidRDefault="006C5D44" w:rsidP="00093803">
            <w:pPr>
              <w:jc w:val="center"/>
            </w:pPr>
            <w:r w:rsidRPr="006617FB">
              <w:t>ДУ</w:t>
            </w:r>
          </w:p>
        </w:tc>
      </w:tr>
    </w:tbl>
    <w:p w14:paraId="2D1D6E90" w14:textId="77777777" w:rsidR="00B2231E" w:rsidRPr="00943D05" w:rsidRDefault="00B2231E" w:rsidP="003F2AA3">
      <w:pPr>
        <w:spacing w:line="240" w:lineRule="auto"/>
        <w:ind w:firstLine="0"/>
        <w:rPr>
          <w:sz w:val="24"/>
          <w:szCs w:val="24"/>
        </w:rPr>
      </w:pPr>
      <w:r w:rsidRPr="00943D05">
        <w:rPr>
          <w:b/>
          <w:sz w:val="24"/>
          <w:szCs w:val="24"/>
        </w:rPr>
        <w:t xml:space="preserve">** </w:t>
      </w:r>
      <w:r w:rsidRPr="00943D05">
        <w:rPr>
          <w:sz w:val="24"/>
          <w:szCs w:val="24"/>
        </w:rPr>
        <w:t>Указывается:</w:t>
      </w:r>
      <w:r w:rsidRPr="00943D05">
        <w:rPr>
          <w:b/>
          <w:sz w:val="24"/>
          <w:szCs w:val="24"/>
        </w:rPr>
        <w:t xml:space="preserve"> ДП-В</w:t>
      </w:r>
      <w:r w:rsidRPr="00943D05">
        <w:rPr>
          <w:sz w:val="24"/>
          <w:szCs w:val="24"/>
        </w:rPr>
        <w:t xml:space="preserve"> - доступно полностью всем;</w:t>
      </w:r>
      <w:r w:rsidR="00943D05">
        <w:rPr>
          <w:sz w:val="24"/>
          <w:szCs w:val="24"/>
        </w:rPr>
        <w:t xml:space="preserve"> </w:t>
      </w:r>
      <w:r w:rsidRPr="00943D05">
        <w:rPr>
          <w:b/>
          <w:sz w:val="24"/>
          <w:szCs w:val="24"/>
        </w:rPr>
        <w:t>ДП-И</w:t>
      </w:r>
      <w:r w:rsidRPr="00943D05">
        <w:rPr>
          <w:sz w:val="24"/>
          <w:szCs w:val="24"/>
        </w:rPr>
        <w:t xml:space="preserve"> (К, О, С, Г, У) – доступно полностью избирательно (указать категории инвалидов); </w:t>
      </w:r>
      <w:r w:rsidRPr="00943D05">
        <w:rPr>
          <w:b/>
          <w:sz w:val="24"/>
          <w:szCs w:val="24"/>
        </w:rPr>
        <w:t>ДЧ-В</w:t>
      </w:r>
      <w:r w:rsidRPr="00943D05">
        <w:rPr>
          <w:sz w:val="24"/>
          <w:szCs w:val="24"/>
        </w:rPr>
        <w:t xml:space="preserve"> - доступно частично всем; </w:t>
      </w:r>
      <w:r w:rsidRPr="00943D05">
        <w:rPr>
          <w:b/>
          <w:sz w:val="24"/>
          <w:szCs w:val="24"/>
        </w:rPr>
        <w:t>ДЧ-И</w:t>
      </w:r>
      <w:r w:rsidRPr="00943D05">
        <w:rPr>
          <w:sz w:val="24"/>
          <w:szCs w:val="24"/>
        </w:rPr>
        <w:t xml:space="preserve"> (К, О, С, Г, </w:t>
      </w:r>
      <w:r w:rsidRPr="00943D05">
        <w:rPr>
          <w:sz w:val="24"/>
          <w:szCs w:val="24"/>
        </w:rPr>
        <w:lastRenderedPageBreak/>
        <w:t>У) – доступно частично избирательно (указать категории инвалидов);</w:t>
      </w:r>
      <w:r w:rsidR="00943D05">
        <w:rPr>
          <w:sz w:val="24"/>
          <w:szCs w:val="24"/>
        </w:rPr>
        <w:t xml:space="preserve"> </w:t>
      </w:r>
      <w:r w:rsidRPr="00943D05">
        <w:rPr>
          <w:b/>
          <w:sz w:val="24"/>
          <w:szCs w:val="24"/>
        </w:rPr>
        <w:t>ДУ</w:t>
      </w:r>
      <w:r w:rsidRPr="00943D05">
        <w:rPr>
          <w:sz w:val="24"/>
          <w:szCs w:val="24"/>
        </w:rPr>
        <w:t xml:space="preserve"> - доступно условно, </w:t>
      </w:r>
      <w:r w:rsidRPr="00943D05">
        <w:rPr>
          <w:b/>
          <w:sz w:val="24"/>
          <w:szCs w:val="24"/>
        </w:rPr>
        <w:t>ВНД</w:t>
      </w:r>
      <w:r w:rsidRPr="00943D05">
        <w:rPr>
          <w:sz w:val="24"/>
          <w:szCs w:val="24"/>
        </w:rPr>
        <w:t>–временно недоступно</w:t>
      </w:r>
    </w:p>
    <w:p w14:paraId="5D2746A1" w14:textId="77777777" w:rsidR="00BE0964" w:rsidRPr="00943D05" w:rsidRDefault="00BE0964" w:rsidP="00E01C26">
      <w:pPr>
        <w:spacing w:line="276" w:lineRule="auto"/>
        <w:rPr>
          <w:b/>
          <w:sz w:val="24"/>
          <w:szCs w:val="24"/>
        </w:rPr>
      </w:pPr>
    </w:p>
    <w:p w14:paraId="46CD70CB" w14:textId="764CCF73" w:rsidR="00B2231E" w:rsidRPr="00943D05" w:rsidRDefault="00B2231E" w:rsidP="00943D05">
      <w:pPr>
        <w:spacing w:line="276" w:lineRule="auto"/>
        <w:rPr>
          <w:sz w:val="24"/>
          <w:szCs w:val="24"/>
          <w:u w:val="single"/>
        </w:rPr>
      </w:pPr>
      <w:r w:rsidRPr="00943D05">
        <w:rPr>
          <w:b/>
          <w:sz w:val="24"/>
          <w:szCs w:val="24"/>
        </w:rPr>
        <w:t>3.5. ИТОГОВОЕ ЗАКЛЮЧЕНИЕ о состоянии доступности ОСИ</w:t>
      </w:r>
      <w:r w:rsidR="002C6859" w:rsidRPr="00943D05">
        <w:rPr>
          <w:b/>
          <w:sz w:val="24"/>
          <w:szCs w:val="24"/>
        </w:rPr>
        <w:t xml:space="preserve">: </w:t>
      </w:r>
      <w:r w:rsidR="00EE40A6" w:rsidRPr="00943D05">
        <w:rPr>
          <w:bCs/>
          <w:sz w:val="24"/>
          <w:szCs w:val="24"/>
          <w:u w:val="single"/>
        </w:rPr>
        <w:t xml:space="preserve">на данный момент </w:t>
      </w:r>
      <w:r w:rsidR="00EE40A6" w:rsidRPr="00943D05">
        <w:rPr>
          <w:rFonts w:eastAsia="SimSun"/>
          <w:bCs/>
          <w:iCs/>
          <w:kern w:val="2"/>
          <w:sz w:val="24"/>
          <w:szCs w:val="24"/>
          <w:u w:val="single"/>
          <w:lang w:eastAsia="hi-IN" w:bidi="hi-IN"/>
        </w:rPr>
        <w:t>объект</w:t>
      </w:r>
      <w:r w:rsidR="005B01C1">
        <w:rPr>
          <w:rFonts w:eastAsia="SimSun"/>
          <w:iCs/>
          <w:kern w:val="2"/>
          <w:sz w:val="24"/>
          <w:szCs w:val="24"/>
          <w:u w:val="single"/>
          <w:lang w:eastAsia="hi-IN" w:bidi="hi-IN"/>
        </w:rPr>
        <w:t xml:space="preserve"> доступен условно</w:t>
      </w:r>
      <w:r w:rsidR="00EE40A6" w:rsidRPr="00943D05">
        <w:rPr>
          <w:rFonts w:eastAsia="SimSun"/>
          <w:iCs/>
          <w:kern w:val="2"/>
          <w:sz w:val="24"/>
          <w:szCs w:val="24"/>
          <w:u w:val="single"/>
          <w:lang w:eastAsia="hi-IN" w:bidi="hi-IN"/>
        </w:rPr>
        <w:t xml:space="preserve"> всем, для достижения доступно полностью избирательно необходимо выполнить работы по адаптации. </w:t>
      </w:r>
      <w:r w:rsidR="00EE40A6" w:rsidRPr="00943D05">
        <w:rPr>
          <w:sz w:val="24"/>
          <w:szCs w:val="24"/>
          <w:u w:val="single"/>
        </w:rPr>
        <w:t>Для этого необходимо установить: дополнительные разделительные поручни (на лестнице при входе в здание), бортики по краям марша пандуса высотой не менее 0,05 м., дренажные и водосборные решетки, приборы и устройства для открывания и закрытия дверей, тактильные информаторы, световой маяк для дверных проемов, звуковой указатель, направляющие тактильные лены, мнемосхемы, пиктограммы и тактильные наклейки на поручни. Для санитарно-гигиенического помещения необходимо установить поручни, штанги, поворотные или откидные сиденья, водопроводный кран рычажного или нажимного действия, двустороннюю связь (кнопка вызова помощи), аварийное освещение. Заменить внутри здания основные поручни на поручни с параметрами доступности на высоте 0,7 м. и 0,9 м., а также с завершающими частями длиннее на 0,3 м.  Параметры ступеней внутри здания адаптировать в соответствии с требованиями доступности технически невозможно.</w:t>
      </w:r>
    </w:p>
    <w:p w14:paraId="526D0193" w14:textId="77777777" w:rsidR="00C340DF" w:rsidRPr="00943D05" w:rsidRDefault="00C340DF" w:rsidP="002C6859">
      <w:pPr>
        <w:spacing w:line="100" w:lineRule="atLeast"/>
        <w:ind w:firstLine="0"/>
        <w:rPr>
          <w:rFonts w:eastAsia="SimSun"/>
          <w:b/>
          <w:kern w:val="1"/>
          <w:sz w:val="24"/>
          <w:szCs w:val="24"/>
          <w:lang w:eastAsia="hi-IN" w:bidi="hi-IN"/>
        </w:rPr>
      </w:pPr>
    </w:p>
    <w:p w14:paraId="3AE23879" w14:textId="77777777" w:rsidR="00B2231E" w:rsidRPr="00943D05" w:rsidRDefault="00B2231E" w:rsidP="003F2AA3">
      <w:pPr>
        <w:spacing w:line="240" w:lineRule="auto"/>
        <w:ind w:firstLine="0"/>
        <w:jc w:val="center"/>
        <w:rPr>
          <w:sz w:val="24"/>
          <w:szCs w:val="24"/>
        </w:rPr>
      </w:pPr>
      <w:r w:rsidRPr="00943D05">
        <w:rPr>
          <w:b/>
          <w:sz w:val="24"/>
          <w:szCs w:val="24"/>
        </w:rPr>
        <w:t>4. Управленческое решение</w:t>
      </w:r>
    </w:p>
    <w:p w14:paraId="147F57FA" w14:textId="77777777" w:rsidR="00B2231E" w:rsidRPr="008D59D6" w:rsidRDefault="00B2231E" w:rsidP="003E4D1A">
      <w:pPr>
        <w:spacing w:after="120"/>
        <w:ind w:firstLine="0"/>
        <w:rPr>
          <w:sz w:val="24"/>
          <w:szCs w:val="24"/>
        </w:rPr>
      </w:pPr>
      <w:r w:rsidRPr="008D59D6">
        <w:rPr>
          <w:sz w:val="24"/>
          <w:szCs w:val="24"/>
        </w:rPr>
        <w:t>4.1. Рекомендации по адаптации основных структурных элементов объекта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3544"/>
      </w:tblGrid>
      <w:tr w:rsidR="00B2231E" w:rsidRPr="00943D05" w14:paraId="558D1B10" w14:textId="77777777" w:rsidTr="00E61442">
        <w:trPr>
          <w:trHeight w:val="998"/>
        </w:trPr>
        <w:tc>
          <w:tcPr>
            <w:tcW w:w="675" w:type="dxa"/>
            <w:vAlign w:val="center"/>
          </w:tcPr>
          <w:p w14:paraId="745EC332" w14:textId="77777777" w:rsidR="00B2231E" w:rsidRPr="00943D05" w:rsidRDefault="00B2231E" w:rsidP="00164CB4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№№</w:t>
            </w:r>
          </w:p>
          <w:p w14:paraId="727349E6" w14:textId="77777777" w:rsidR="00B2231E" w:rsidRPr="00943D05" w:rsidRDefault="00B2231E" w:rsidP="00164CB4">
            <w:pPr>
              <w:ind w:firstLine="26"/>
              <w:jc w:val="center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п \п</w:t>
            </w:r>
          </w:p>
        </w:tc>
        <w:tc>
          <w:tcPr>
            <w:tcW w:w="5670" w:type="dxa"/>
            <w:vAlign w:val="center"/>
          </w:tcPr>
          <w:p w14:paraId="4BE6FCC2" w14:textId="77777777" w:rsidR="00B2231E" w:rsidRPr="00943D05" w:rsidRDefault="00B2231E" w:rsidP="00164CB4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943D05">
              <w:rPr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544" w:type="dxa"/>
            <w:vAlign w:val="center"/>
          </w:tcPr>
          <w:p w14:paraId="777B7038" w14:textId="12D53C12" w:rsidR="00B2231E" w:rsidRPr="00943D05" w:rsidRDefault="00B2231E" w:rsidP="00164CB4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943D05">
              <w:rPr>
                <w:b/>
                <w:sz w:val="24"/>
                <w:szCs w:val="24"/>
              </w:rPr>
              <w:t>Рекомендации по адаптации объекта</w:t>
            </w:r>
            <w:r w:rsidR="00943D05">
              <w:rPr>
                <w:b/>
                <w:sz w:val="24"/>
                <w:szCs w:val="24"/>
              </w:rPr>
              <w:t xml:space="preserve"> </w:t>
            </w:r>
            <w:r w:rsidRPr="00943D05">
              <w:rPr>
                <w:b/>
                <w:sz w:val="24"/>
                <w:szCs w:val="24"/>
              </w:rPr>
              <w:t xml:space="preserve">(вид </w:t>
            </w:r>
            <w:r w:rsidR="009D59EF" w:rsidRPr="00943D05">
              <w:rPr>
                <w:b/>
                <w:sz w:val="24"/>
                <w:szCs w:val="24"/>
              </w:rPr>
              <w:t>работы) *</w:t>
            </w:r>
          </w:p>
        </w:tc>
      </w:tr>
      <w:tr w:rsidR="009C4DFF" w:rsidRPr="00943D05" w14:paraId="7A883A80" w14:textId="77777777" w:rsidTr="00E61442">
        <w:trPr>
          <w:trHeight w:val="276"/>
        </w:trPr>
        <w:tc>
          <w:tcPr>
            <w:tcW w:w="675" w:type="dxa"/>
          </w:tcPr>
          <w:p w14:paraId="2154256F" w14:textId="77777777" w:rsidR="009C4DFF" w:rsidRPr="00943D05" w:rsidRDefault="009C4DFF" w:rsidP="00164CB4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342CC707" w14:textId="77777777" w:rsidR="009C4DFF" w:rsidRPr="00943D05" w:rsidRDefault="009C4DFF" w:rsidP="00164C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544" w:type="dxa"/>
          </w:tcPr>
          <w:p w14:paraId="34DC17C2" w14:textId="77777777" w:rsidR="009C4DFF" w:rsidRPr="00943D05" w:rsidRDefault="005B01C1" w:rsidP="005B01C1">
            <w:pPr>
              <w:spacing w:line="100" w:lineRule="atLeast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43D05">
              <w:rPr>
                <w:sz w:val="24"/>
                <w:szCs w:val="24"/>
              </w:rPr>
              <w:t>ндивидуальное решение с ТСР</w:t>
            </w:r>
          </w:p>
        </w:tc>
      </w:tr>
      <w:tr w:rsidR="009C4DFF" w:rsidRPr="00943D05" w14:paraId="29BEAC9F" w14:textId="77777777" w:rsidTr="00E61442">
        <w:trPr>
          <w:trHeight w:val="276"/>
        </w:trPr>
        <w:tc>
          <w:tcPr>
            <w:tcW w:w="675" w:type="dxa"/>
          </w:tcPr>
          <w:p w14:paraId="57393636" w14:textId="77777777" w:rsidR="009C4DFF" w:rsidRPr="00943D05" w:rsidRDefault="009C4DFF" w:rsidP="00164CB4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48E19D3E" w14:textId="77777777" w:rsidR="009C4DFF" w:rsidRPr="00943D05" w:rsidRDefault="009C4DFF" w:rsidP="00164C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544" w:type="dxa"/>
          </w:tcPr>
          <w:p w14:paraId="125A3562" w14:textId="77777777" w:rsidR="009C4DFF" w:rsidRPr="00943D05" w:rsidRDefault="009C4DFF" w:rsidP="00C976AA">
            <w:pPr>
              <w:ind w:firstLine="0"/>
              <w:jc w:val="center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9C4DFF" w:rsidRPr="00943D05" w14:paraId="5A7A56DA" w14:textId="77777777" w:rsidTr="00E61442">
        <w:trPr>
          <w:trHeight w:val="276"/>
        </w:trPr>
        <w:tc>
          <w:tcPr>
            <w:tcW w:w="675" w:type="dxa"/>
          </w:tcPr>
          <w:p w14:paraId="12F11633" w14:textId="77777777" w:rsidR="009C4DFF" w:rsidRPr="00943D05" w:rsidRDefault="009C4DFF" w:rsidP="00164CB4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  <w:p w14:paraId="45ED4C1D" w14:textId="77777777" w:rsidR="009C4DFF" w:rsidRPr="00943D05" w:rsidRDefault="009C4DFF" w:rsidP="00164CB4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3B8DC71B" w14:textId="77777777" w:rsidR="009C4DFF" w:rsidRPr="00943D05" w:rsidRDefault="009C4DFF" w:rsidP="00164C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544" w:type="dxa"/>
          </w:tcPr>
          <w:p w14:paraId="491C3717" w14:textId="77777777" w:rsidR="009C4DFF" w:rsidRPr="00943D05" w:rsidRDefault="009C4DFF" w:rsidP="00C976AA">
            <w:pPr>
              <w:spacing w:line="100" w:lineRule="atLeast"/>
              <w:ind w:firstLine="0"/>
              <w:jc w:val="center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9C4DFF" w:rsidRPr="00943D05" w14:paraId="1E5135BE" w14:textId="77777777" w:rsidTr="00E61442">
        <w:trPr>
          <w:trHeight w:val="276"/>
        </w:trPr>
        <w:tc>
          <w:tcPr>
            <w:tcW w:w="675" w:type="dxa"/>
          </w:tcPr>
          <w:p w14:paraId="2262DFCF" w14:textId="77777777" w:rsidR="009C4DFF" w:rsidRPr="00943D05" w:rsidRDefault="009C4DFF" w:rsidP="00164CB4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  <w:p w14:paraId="4630D048" w14:textId="77777777" w:rsidR="009C4DFF" w:rsidRPr="00943D05" w:rsidRDefault="009C4DFF" w:rsidP="00164CB4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59B329F4" w14:textId="77777777" w:rsidR="009C4DFF" w:rsidRPr="00943D05" w:rsidRDefault="009C4DFF" w:rsidP="00164C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544" w:type="dxa"/>
          </w:tcPr>
          <w:p w14:paraId="495D60A3" w14:textId="77777777" w:rsidR="009C4DFF" w:rsidRPr="00943D05" w:rsidRDefault="009C4DFF" w:rsidP="00C976AA">
            <w:pPr>
              <w:spacing w:line="100" w:lineRule="atLeast"/>
              <w:ind w:firstLine="0"/>
              <w:jc w:val="center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9C4DFF" w:rsidRPr="00943D05" w14:paraId="5330B773" w14:textId="77777777" w:rsidTr="00E61442">
        <w:trPr>
          <w:trHeight w:val="276"/>
        </w:trPr>
        <w:tc>
          <w:tcPr>
            <w:tcW w:w="675" w:type="dxa"/>
          </w:tcPr>
          <w:p w14:paraId="2C877C69" w14:textId="77777777" w:rsidR="009C4DFF" w:rsidRPr="00943D05" w:rsidRDefault="009C4DFF" w:rsidP="00B21A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64BC9F6F" w14:textId="77777777" w:rsidR="009C4DFF" w:rsidRPr="00943D05" w:rsidRDefault="009C4DFF" w:rsidP="00164C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544" w:type="dxa"/>
          </w:tcPr>
          <w:p w14:paraId="333D569E" w14:textId="77777777" w:rsidR="009C4DFF" w:rsidRPr="00943D05" w:rsidRDefault="009C4DFF" w:rsidP="00C976AA">
            <w:pPr>
              <w:spacing w:line="100" w:lineRule="atLeast"/>
              <w:ind w:firstLine="0"/>
              <w:jc w:val="center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9C4DFF" w:rsidRPr="00943D05" w14:paraId="6506149A" w14:textId="77777777" w:rsidTr="00E61442">
        <w:trPr>
          <w:trHeight w:val="276"/>
        </w:trPr>
        <w:tc>
          <w:tcPr>
            <w:tcW w:w="675" w:type="dxa"/>
          </w:tcPr>
          <w:p w14:paraId="0EFA9EA2" w14:textId="77777777" w:rsidR="009C4DFF" w:rsidRPr="00943D05" w:rsidRDefault="009C4DFF" w:rsidP="00164CB4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3FA456E3" w14:textId="77777777" w:rsidR="009C4DFF" w:rsidRPr="00943D05" w:rsidRDefault="009C4DFF" w:rsidP="00164CB4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544" w:type="dxa"/>
          </w:tcPr>
          <w:p w14:paraId="1EA6187C" w14:textId="77777777" w:rsidR="009C4DFF" w:rsidRPr="00943D05" w:rsidRDefault="009C4DFF" w:rsidP="00C976AA">
            <w:pPr>
              <w:spacing w:line="100" w:lineRule="atLeast"/>
              <w:ind w:firstLine="34"/>
              <w:jc w:val="center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9C4DFF" w:rsidRPr="00943D05" w14:paraId="512D1EBA" w14:textId="77777777" w:rsidTr="00E61442">
        <w:trPr>
          <w:trHeight w:val="276"/>
        </w:trPr>
        <w:tc>
          <w:tcPr>
            <w:tcW w:w="675" w:type="dxa"/>
          </w:tcPr>
          <w:p w14:paraId="355143B1" w14:textId="77777777" w:rsidR="009C4DFF" w:rsidRPr="00943D05" w:rsidRDefault="009C4DFF" w:rsidP="00164CB4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  <w:p w14:paraId="099EBEC9" w14:textId="77777777" w:rsidR="009C4DFF" w:rsidRPr="00943D05" w:rsidRDefault="009C4DFF" w:rsidP="00164CB4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2A09E48F" w14:textId="77777777" w:rsidR="009C4DFF" w:rsidRPr="00943D05" w:rsidRDefault="009C4DFF" w:rsidP="00164CB4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544" w:type="dxa"/>
          </w:tcPr>
          <w:p w14:paraId="786EE3FB" w14:textId="77777777" w:rsidR="009C4DFF" w:rsidRPr="00943D05" w:rsidRDefault="00B21A29" w:rsidP="00C976AA">
            <w:pPr>
              <w:spacing w:line="100" w:lineRule="atLeast"/>
              <w:ind w:firstLine="0"/>
              <w:jc w:val="center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9C4DFF" w:rsidRPr="00943D05" w14:paraId="253631B9" w14:textId="77777777" w:rsidTr="00E61442">
        <w:trPr>
          <w:trHeight w:val="276"/>
        </w:trPr>
        <w:tc>
          <w:tcPr>
            <w:tcW w:w="675" w:type="dxa"/>
          </w:tcPr>
          <w:p w14:paraId="4B0099DD" w14:textId="77777777" w:rsidR="009C4DFF" w:rsidRPr="00943D05" w:rsidRDefault="009C4DFF" w:rsidP="00164CB4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711B9A62" w14:textId="77777777" w:rsidR="009C4DFF" w:rsidRPr="00943D05" w:rsidRDefault="009C4DFF" w:rsidP="009C4DFF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943D05">
              <w:rPr>
                <w:b/>
                <w:sz w:val="24"/>
                <w:szCs w:val="24"/>
              </w:rPr>
              <w:t>Все зоны и участки</w:t>
            </w:r>
          </w:p>
        </w:tc>
        <w:tc>
          <w:tcPr>
            <w:tcW w:w="3544" w:type="dxa"/>
          </w:tcPr>
          <w:p w14:paraId="4AFE9F68" w14:textId="77777777" w:rsidR="009C4DFF" w:rsidRPr="00943D05" w:rsidRDefault="008157F9" w:rsidP="00C976A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943D05">
              <w:rPr>
                <w:sz w:val="24"/>
                <w:szCs w:val="24"/>
              </w:rPr>
              <w:t>индивидуальное решение с ТСР</w:t>
            </w:r>
          </w:p>
        </w:tc>
      </w:tr>
    </w:tbl>
    <w:p w14:paraId="2B1E50FD" w14:textId="77777777" w:rsidR="00B2231E" w:rsidRPr="00943D05" w:rsidRDefault="00B2231E" w:rsidP="003E4D1A">
      <w:pPr>
        <w:spacing w:line="240" w:lineRule="auto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14:paraId="4515B807" w14:textId="196E4367" w:rsidR="00A02652" w:rsidRPr="008D59D6" w:rsidRDefault="00B2231E" w:rsidP="00EC1CD4">
      <w:pPr>
        <w:spacing w:line="240" w:lineRule="auto"/>
        <w:ind w:firstLine="0"/>
        <w:rPr>
          <w:sz w:val="24"/>
          <w:szCs w:val="24"/>
        </w:rPr>
      </w:pPr>
      <w:r w:rsidRPr="008D59D6">
        <w:rPr>
          <w:sz w:val="24"/>
          <w:szCs w:val="24"/>
        </w:rPr>
        <w:t>4.2.</w:t>
      </w:r>
      <w:r w:rsidR="009D59EF">
        <w:rPr>
          <w:sz w:val="24"/>
          <w:szCs w:val="24"/>
        </w:rPr>
        <w:t xml:space="preserve"> </w:t>
      </w:r>
      <w:r w:rsidRPr="008D59D6">
        <w:rPr>
          <w:sz w:val="24"/>
          <w:szCs w:val="24"/>
        </w:rPr>
        <w:t xml:space="preserve">Период проведения работ в рамках исполнения </w:t>
      </w:r>
    </w:p>
    <w:p w14:paraId="6D41AE45" w14:textId="01ED647B" w:rsidR="00B2231E" w:rsidRDefault="008D59D6" w:rsidP="00EC1CD4">
      <w:pPr>
        <w:spacing w:line="240" w:lineRule="auto"/>
        <w:ind w:firstLine="0"/>
        <w:rPr>
          <w:i/>
          <w:sz w:val="24"/>
          <w:szCs w:val="24"/>
        </w:rPr>
      </w:pPr>
      <w:r>
        <w:rPr>
          <w:color w:val="000000"/>
          <w:u w:val="single"/>
          <w:shd w:val="clear" w:color="auto" w:fill="FFFFFF"/>
        </w:rPr>
        <w:t xml:space="preserve">«Дорожной карты» по созданию доступной среды жизнедеятельности для инвалидов и других МГН, утвержденной постановлением Администрации </w:t>
      </w:r>
      <w:r w:rsidR="009D59EF">
        <w:rPr>
          <w:color w:val="000000"/>
          <w:u w:val="single"/>
          <w:shd w:val="clear" w:color="auto" w:fill="FFFFFF"/>
        </w:rPr>
        <w:t>Барун-Хемчикского</w:t>
      </w:r>
      <w:r>
        <w:rPr>
          <w:color w:val="000000"/>
          <w:u w:val="single"/>
          <w:shd w:val="clear" w:color="auto" w:fill="FFFFFF"/>
        </w:rPr>
        <w:t xml:space="preserve"> района в период с 2019 по 2030 гг.</w:t>
      </w:r>
      <w:r w:rsidRPr="00943D05">
        <w:rPr>
          <w:i/>
          <w:sz w:val="24"/>
          <w:szCs w:val="24"/>
        </w:rPr>
        <w:t xml:space="preserve"> </w:t>
      </w:r>
      <w:r w:rsidR="00B2231E" w:rsidRPr="00943D05">
        <w:rPr>
          <w:i/>
          <w:sz w:val="24"/>
          <w:szCs w:val="24"/>
        </w:rPr>
        <w:t>(указывается наименование документа: программы, плана)</w:t>
      </w:r>
    </w:p>
    <w:p w14:paraId="0BC78315" w14:textId="77777777" w:rsidR="008D59D6" w:rsidRPr="008D59D6" w:rsidRDefault="008D59D6" w:rsidP="00EC1CD4">
      <w:pPr>
        <w:spacing w:line="240" w:lineRule="auto"/>
        <w:ind w:firstLine="0"/>
        <w:rPr>
          <w:i/>
          <w:sz w:val="24"/>
          <w:szCs w:val="24"/>
        </w:rPr>
      </w:pPr>
    </w:p>
    <w:p w14:paraId="7FFC7366" w14:textId="77777777" w:rsidR="00B2231E" w:rsidRPr="00943D05" w:rsidRDefault="00B2231E" w:rsidP="00EC1CD4">
      <w:pPr>
        <w:spacing w:line="240" w:lineRule="auto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>4.3</w:t>
      </w:r>
      <w:r w:rsidR="0049257C">
        <w:rPr>
          <w:sz w:val="24"/>
          <w:szCs w:val="24"/>
        </w:rPr>
        <w:t xml:space="preserve">. </w:t>
      </w:r>
      <w:r w:rsidRPr="00943D05">
        <w:rPr>
          <w:sz w:val="24"/>
          <w:szCs w:val="24"/>
        </w:rPr>
        <w:t>Ожидаемый результат (по состоянию доступности)</w:t>
      </w:r>
      <w:r w:rsidR="0049257C">
        <w:rPr>
          <w:sz w:val="24"/>
          <w:szCs w:val="24"/>
        </w:rPr>
        <w:t xml:space="preserve"> </w:t>
      </w:r>
      <w:r w:rsidRPr="00943D05">
        <w:rPr>
          <w:sz w:val="24"/>
          <w:szCs w:val="24"/>
        </w:rPr>
        <w:t xml:space="preserve">после выполнения работ по адаптации </w:t>
      </w:r>
      <w:r w:rsidR="00E01C26" w:rsidRPr="00943D05">
        <w:rPr>
          <w:sz w:val="24"/>
          <w:szCs w:val="24"/>
          <w:u w:val="single"/>
        </w:rPr>
        <w:t>доступно полностью избирательно;</w:t>
      </w:r>
    </w:p>
    <w:p w14:paraId="12E407CB" w14:textId="77777777" w:rsidR="00B2231E" w:rsidRPr="00943D05" w:rsidRDefault="00B2231E" w:rsidP="00EC1CD4">
      <w:pPr>
        <w:spacing w:line="240" w:lineRule="auto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>Оценка результата исполнения программы, плана (по состоянию доступности) ______________</w:t>
      </w:r>
      <w:r w:rsidR="00C01252" w:rsidRPr="00943D05">
        <w:rPr>
          <w:sz w:val="24"/>
          <w:szCs w:val="24"/>
        </w:rPr>
        <w:t>;</w:t>
      </w:r>
    </w:p>
    <w:p w14:paraId="510BB469" w14:textId="77777777" w:rsidR="00BE0964" w:rsidRPr="00943D05" w:rsidRDefault="00BE0964" w:rsidP="00EC1CD4">
      <w:pPr>
        <w:spacing w:line="240" w:lineRule="auto"/>
        <w:ind w:firstLine="0"/>
        <w:rPr>
          <w:sz w:val="24"/>
          <w:szCs w:val="24"/>
        </w:rPr>
      </w:pPr>
    </w:p>
    <w:p w14:paraId="49150CCA" w14:textId="77777777" w:rsidR="00B2231E" w:rsidRPr="00943D05" w:rsidRDefault="00B2231E" w:rsidP="00EC1CD4">
      <w:pPr>
        <w:spacing w:line="240" w:lineRule="auto"/>
        <w:ind w:firstLine="0"/>
        <w:rPr>
          <w:i/>
          <w:sz w:val="24"/>
          <w:szCs w:val="24"/>
        </w:rPr>
      </w:pPr>
      <w:r w:rsidRPr="00943D05">
        <w:rPr>
          <w:sz w:val="24"/>
          <w:szCs w:val="24"/>
        </w:rPr>
        <w:t xml:space="preserve">4.4. Для принятия решения требуется, не требуется </w:t>
      </w:r>
      <w:r w:rsidRPr="00943D05">
        <w:rPr>
          <w:i/>
          <w:sz w:val="24"/>
          <w:szCs w:val="24"/>
        </w:rPr>
        <w:t>(нужное подчеркнуть):</w:t>
      </w:r>
    </w:p>
    <w:p w14:paraId="479889C2" w14:textId="77777777" w:rsidR="00B2231E" w:rsidRPr="00943D05" w:rsidRDefault="00B2231E" w:rsidP="00EC1CD4">
      <w:pPr>
        <w:spacing w:line="240" w:lineRule="auto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>Согласование ______________________________________________________________________</w:t>
      </w:r>
    </w:p>
    <w:p w14:paraId="41E9B24A" w14:textId="77777777" w:rsidR="00C01252" w:rsidRPr="00943D05" w:rsidRDefault="00C01252" w:rsidP="00EC1CD4">
      <w:pPr>
        <w:spacing w:line="240" w:lineRule="auto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>___________________________________________________________________________________</w:t>
      </w:r>
    </w:p>
    <w:p w14:paraId="3D69A06B" w14:textId="77777777" w:rsidR="00B2231E" w:rsidRPr="00943D05" w:rsidRDefault="00B2231E" w:rsidP="00EC1CD4">
      <w:pPr>
        <w:spacing w:line="240" w:lineRule="auto"/>
        <w:ind w:firstLine="0"/>
        <w:rPr>
          <w:sz w:val="24"/>
          <w:szCs w:val="24"/>
        </w:rPr>
      </w:pPr>
    </w:p>
    <w:p w14:paraId="183BF30E" w14:textId="77777777" w:rsidR="00B2231E" w:rsidRPr="00943D05" w:rsidRDefault="00B2231E" w:rsidP="00EC1CD4">
      <w:pPr>
        <w:spacing w:line="240" w:lineRule="auto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943D05">
        <w:rPr>
          <w:i/>
          <w:sz w:val="24"/>
          <w:szCs w:val="24"/>
        </w:rPr>
        <w:t>наименование документа и выдавшей его организации, дата</w:t>
      </w:r>
      <w:r w:rsidRPr="00943D05">
        <w:rPr>
          <w:sz w:val="24"/>
          <w:szCs w:val="24"/>
        </w:rPr>
        <w:t>), прилагается</w:t>
      </w:r>
    </w:p>
    <w:p w14:paraId="4EE80CD1" w14:textId="77777777" w:rsidR="00B2231E" w:rsidRPr="00943D05" w:rsidRDefault="00B2231E" w:rsidP="00EC1CD4">
      <w:pPr>
        <w:spacing w:line="240" w:lineRule="auto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>__________________________________________________________________________________</w:t>
      </w:r>
    </w:p>
    <w:p w14:paraId="374098A0" w14:textId="77777777" w:rsidR="00B2231E" w:rsidRPr="00943D05" w:rsidRDefault="00B2231E" w:rsidP="00EC1CD4">
      <w:pPr>
        <w:spacing w:line="240" w:lineRule="auto"/>
        <w:ind w:firstLine="0"/>
        <w:rPr>
          <w:sz w:val="24"/>
          <w:szCs w:val="24"/>
        </w:rPr>
      </w:pPr>
    </w:p>
    <w:p w14:paraId="442BFEC7" w14:textId="77777777" w:rsidR="00B2231E" w:rsidRPr="00943D05" w:rsidRDefault="00B2231E" w:rsidP="000D4917">
      <w:pPr>
        <w:spacing w:line="100" w:lineRule="atLeast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>4.5. Информация размещена (обновлена) на Карте доступности субъекта РФ дата</w:t>
      </w:r>
    </w:p>
    <w:p w14:paraId="66D9EB29" w14:textId="77777777" w:rsidR="002C6859" w:rsidRPr="00943D05" w:rsidRDefault="002C6859" w:rsidP="002C6859">
      <w:pPr>
        <w:widowControl w:val="0"/>
        <w:suppressAutoHyphens/>
        <w:spacing w:line="100" w:lineRule="atLeast"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943D05">
        <w:rPr>
          <w:rFonts w:eastAsia="SimSun"/>
          <w:kern w:val="1"/>
          <w:sz w:val="24"/>
          <w:szCs w:val="24"/>
          <w:lang w:eastAsia="hi-IN" w:bidi="hi-IN"/>
        </w:rPr>
        <w:t>______________________________________</w:t>
      </w:r>
      <w:r w:rsidRPr="00943D05">
        <w:rPr>
          <w:rFonts w:eastAsia="SimSun"/>
          <w:kern w:val="1"/>
          <w:sz w:val="24"/>
          <w:szCs w:val="24"/>
          <w:u w:val="single"/>
          <w:lang w:val="en-US" w:eastAsia="hi-IN" w:bidi="hi-IN"/>
        </w:rPr>
        <w:t>ZHIT</w:t>
      </w:r>
      <w:r w:rsidRPr="00943D05">
        <w:rPr>
          <w:rFonts w:eastAsia="SimSun"/>
          <w:kern w:val="1"/>
          <w:sz w:val="24"/>
          <w:szCs w:val="24"/>
          <w:u w:val="single"/>
          <w:lang w:eastAsia="hi-IN" w:bidi="hi-IN"/>
        </w:rPr>
        <w:t>.</w:t>
      </w:r>
      <w:r w:rsidRPr="00943D05">
        <w:rPr>
          <w:rFonts w:eastAsia="SimSun"/>
          <w:kern w:val="1"/>
          <w:sz w:val="24"/>
          <w:szCs w:val="24"/>
          <w:u w:val="single"/>
          <w:lang w:val="en-US" w:eastAsia="hi-IN" w:bidi="hi-IN"/>
        </w:rPr>
        <w:t>VMESTE</w:t>
      </w:r>
      <w:r w:rsidRPr="00943D05">
        <w:rPr>
          <w:rFonts w:eastAsia="SimSun"/>
          <w:kern w:val="1"/>
          <w:sz w:val="24"/>
          <w:szCs w:val="24"/>
          <w:u w:val="single"/>
          <w:lang w:eastAsia="hi-IN" w:bidi="hi-IN"/>
        </w:rPr>
        <w:t>.</w:t>
      </w:r>
      <w:r w:rsidRPr="00943D05">
        <w:rPr>
          <w:rFonts w:eastAsia="SimSun"/>
          <w:kern w:val="1"/>
          <w:sz w:val="24"/>
          <w:szCs w:val="24"/>
          <w:u w:val="single"/>
          <w:lang w:val="en-US" w:eastAsia="hi-IN" w:bidi="hi-IN"/>
        </w:rPr>
        <w:t>RU</w:t>
      </w:r>
      <w:r w:rsidRPr="00943D05">
        <w:rPr>
          <w:rFonts w:eastAsia="SimSun"/>
          <w:kern w:val="1"/>
          <w:sz w:val="24"/>
          <w:szCs w:val="24"/>
          <w:lang w:eastAsia="hi-IN" w:bidi="hi-IN"/>
        </w:rPr>
        <w:t xml:space="preserve"> _____________________________</w:t>
      </w:r>
    </w:p>
    <w:p w14:paraId="511F800D" w14:textId="77777777" w:rsidR="001E496E" w:rsidRDefault="00B2231E" w:rsidP="000D4917">
      <w:pPr>
        <w:spacing w:line="240" w:lineRule="auto"/>
        <w:ind w:firstLine="0"/>
        <w:jc w:val="center"/>
        <w:rPr>
          <w:i/>
          <w:sz w:val="24"/>
          <w:szCs w:val="24"/>
        </w:rPr>
      </w:pPr>
      <w:r w:rsidRPr="00943D05">
        <w:rPr>
          <w:i/>
          <w:sz w:val="24"/>
          <w:szCs w:val="24"/>
        </w:rPr>
        <w:t>(наименование сайта, портала)</w:t>
      </w:r>
    </w:p>
    <w:p w14:paraId="40804BBD" w14:textId="77777777" w:rsidR="008D59D6" w:rsidRPr="00943D05" w:rsidRDefault="008D59D6" w:rsidP="000D4917">
      <w:pPr>
        <w:spacing w:line="240" w:lineRule="auto"/>
        <w:ind w:firstLine="0"/>
        <w:jc w:val="center"/>
        <w:rPr>
          <w:i/>
          <w:sz w:val="24"/>
          <w:szCs w:val="24"/>
        </w:rPr>
      </w:pPr>
    </w:p>
    <w:p w14:paraId="14E66369" w14:textId="77777777" w:rsidR="00B2231E" w:rsidRPr="0049257C" w:rsidRDefault="00B2231E" w:rsidP="0049257C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43D05">
        <w:rPr>
          <w:b/>
          <w:sz w:val="24"/>
          <w:szCs w:val="24"/>
        </w:rPr>
        <w:t>5. Особые отметки</w:t>
      </w:r>
    </w:p>
    <w:p w14:paraId="65806D23" w14:textId="77777777" w:rsidR="00B2231E" w:rsidRPr="00943D05" w:rsidRDefault="00B2231E" w:rsidP="003F2AA3">
      <w:pPr>
        <w:spacing w:line="240" w:lineRule="auto"/>
        <w:ind w:firstLine="0"/>
        <w:jc w:val="center"/>
        <w:rPr>
          <w:sz w:val="24"/>
          <w:szCs w:val="24"/>
        </w:rPr>
      </w:pPr>
    </w:p>
    <w:p w14:paraId="0AE7C830" w14:textId="77777777" w:rsidR="00B2231E" w:rsidRPr="00943D05" w:rsidRDefault="00B2231E" w:rsidP="003F2AA3">
      <w:pPr>
        <w:spacing w:line="240" w:lineRule="auto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>Паспорт сформирован на основании:</w:t>
      </w:r>
    </w:p>
    <w:p w14:paraId="78F77F33" w14:textId="715441D2" w:rsidR="000D4917" w:rsidRPr="00943D05" w:rsidRDefault="00B2231E" w:rsidP="003F2AA3">
      <w:pPr>
        <w:spacing w:line="240" w:lineRule="auto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>1. Анкеты (информации об объекте) от «</w:t>
      </w:r>
      <w:r w:rsidR="009B537D">
        <w:rPr>
          <w:sz w:val="24"/>
          <w:szCs w:val="24"/>
          <w:u w:val="single"/>
        </w:rPr>
        <w:t>01</w:t>
      </w:r>
      <w:r w:rsidRPr="00943D05">
        <w:rPr>
          <w:sz w:val="24"/>
          <w:szCs w:val="24"/>
        </w:rPr>
        <w:t xml:space="preserve">» </w:t>
      </w:r>
      <w:r w:rsidR="009B537D">
        <w:rPr>
          <w:sz w:val="24"/>
          <w:szCs w:val="24"/>
        </w:rPr>
        <w:t>июня</w:t>
      </w:r>
      <w:r w:rsidR="0049257C">
        <w:rPr>
          <w:sz w:val="24"/>
          <w:szCs w:val="24"/>
          <w:u w:val="single"/>
        </w:rPr>
        <w:t xml:space="preserve"> </w:t>
      </w:r>
      <w:r w:rsidR="009C4DFF" w:rsidRPr="00943D05">
        <w:rPr>
          <w:sz w:val="24"/>
          <w:szCs w:val="24"/>
        </w:rPr>
        <w:t>20</w:t>
      </w:r>
      <w:r w:rsidR="009B537D">
        <w:rPr>
          <w:sz w:val="24"/>
          <w:szCs w:val="24"/>
        </w:rPr>
        <w:t>25</w:t>
      </w:r>
      <w:r w:rsidRPr="00943D05">
        <w:rPr>
          <w:sz w:val="24"/>
          <w:szCs w:val="24"/>
        </w:rPr>
        <w:t xml:space="preserve"> г.,</w:t>
      </w:r>
    </w:p>
    <w:p w14:paraId="49D7B659" w14:textId="4D16F02D" w:rsidR="00B2231E" w:rsidRPr="00943D05" w:rsidRDefault="00B2231E" w:rsidP="003F2AA3">
      <w:pPr>
        <w:spacing w:line="240" w:lineRule="auto"/>
        <w:ind w:firstLine="0"/>
        <w:rPr>
          <w:sz w:val="24"/>
          <w:szCs w:val="24"/>
        </w:rPr>
      </w:pPr>
      <w:r w:rsidRPr="00943D05">
        <w:rPr>
          <w:sz w:val="24"/>
          <w:szCs w:val="24"/>
        </w:rPr>
        <w:t xml:space="preserve">2. Акта обследования объекта: № акта </w:t>
      </w:r>
      <w:r w:rsidR="0049257C">
        <w:rPr>
          <w:sz w:val="24"/>
          <w:szCs w:val="24"/>
          <w:u w:val="single"/>
        </w:rPr>
        <w:t xml:space="preserve">48 </w:t>
      </w:r>
      <w:r w:rsidR="00BD66A1" w:rsidRPr="00943D05">
        <w:rPr>
          <w:sz w:val="24"/>
          <w:szCs w:val="24"/>
        </w:rPr>
        <w:t>от «</w:t>
      </w:r>
      <w:r w:rsidR="009B537D">
        <w:rPr>
          <w:sz w:val="24"/>
          <w:szCs w:val="24"/>
          <w:u w:val="single"/>
        </w:rPr>
        <w:t>01</w:t>
      </w:r>
      <w:r w:rsidR="00BD66A1" w:rsidRPr="00943D05">
        <w:rPr>
          <w:sz w:val="24"/>
          <w:szCs w:val="24"/>
        </w:rPr>
        <w:t xml:space="preserve">» </w:t>
      </w:r>
      <w:r w:rsidR="009B537D">
        <w:rPr>
          <w:sz w:val="24"/>
          <w:szCs w:val="24"/>
        </w:rPr>
        <w:t>июня</w:t>
      </w:r>
      <w:r w:rsidR="00BD66A1" w:rsidRPr="00943D05">
        <w:rPr>
          <w:sz w:val="24"/>
          <w:szCs w:val="24"/>
        </w:rPr>
        <w:t xml:space="preserve"> 20</w:t>
      </w:r>
      <w:r w:rsidR="009B537D">
        <w:rPr>
          <w:sz w:val="24"/>
          <w:szCs w:val="24"/>
        </w:rPr>
        <w:t>25</w:t>
      </w:r>
      <w:r w:rsidR="00BD66A1" w:rsidRPr="00943D05">
        <w:rPr>
          <w:sz w:val="24"/>
          <w:szCs w:val="24"/>
        </w:rPr>
        <w:t xml:space="preserve"> г.</w:t>
      </w:r>
    </w:p>
    <w:p w14:paraId="737B40AE" w14:textId="77777777" w:rsidR="00B2231E" w:rsidRPr="00943D05" w:rsidRDefault="00B2231E" w:rsidP="003F2AA3">
      <w:pPr>
        <w:spacing w:line="240" w:lineRule="auto"/>
        <w:ind w:firstLine="0"/>
        <w:rPr>
          <w:sz w:val="24"/>
          <w:szCs w:val="24"/>
        </w:rPr>
      </w:pPr>
    </w:p>
    <w:p w14:paraId="5A6D56EF" w14:textId="77777777" w:rsidR="00B2231E" w:rsidRPr="00943D05" w:rsidRDefault="00B2231E" w:rsidP="00591945">
      <w:pPr>
        <w:spacing w:line="240" w:lineRule="auto"/>
        <w:ind w:left="5670"/>
        <w:jc w:val="right"/>
        <w:rPr>
          <w:sz w:val="24"/>
          <w:szCs w:val="24"/>
        </w:rPr>
      </w:pPr>
    </w:p>
    <w:sectPr w:rsidR="00B2231E" w:rsidRPr="00943D05" w:rsidSect="00591945">
      <w:footerReference w:type="even" r:id="rId9"/>
      <w:pgSz w:w="11906" w:h="16838"/>
      <w:pgMar w:top="1134" w:right="567" w:bottom="1134" w:left="1134" w:header="709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29AD4" w14:textId="77777777" w:rsidR="0053253F" w:rsidRDefault="0053253F" w:rsidP="00452F6C">
      <w:pPr>
        <w:spacing w:line="240" w:lineRule="auto"/>
      </w:pPr>
      <w:r>
        <w:separator/>
      </w:r>
    </w:p>
  </w:endnote>
  <w:endnote w:type="continuationSeparator" w:id="0">
    <w:p w14:paraId="6DD1791B" w14:textId="77777777" w:rsidR="0053253F" w:rsidRDefault="0053253F" w:rsidP="00452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MM_367 RG 585 NO 11 OP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MM_485 SB 585 NO 11 OP">
    <w:charset w:val="CC"/>
    <w:family w:val="roman"/>
    <w:pitch w:val="variable"/>
  </w:font>
  <w:font w:name="Minion Cyr Regular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0FA2" w14:textId="77777777" w:rsidR="00B2231E" w:rsidRDefault="002358D4" w:rsidP="008B014C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2231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40DF">
      <w:rPr>
        <w:rStyle w:val="ab"/>
        <w:noProof/>
      </w:rPr>
      <w:t>3</w:t>
    </w:r>
    <w:r>
      <w:rPr>
        <w:rStyle w:val="ab"/>
      </w:rPr>
      <w:fldChar w:fldCharType="end"/>
    </w:r>
  </w:p>
  <w:p w14:paraId="700D5F77" w14:textId="77777777" w:rsidR="00B2231E" w:rsidRDefault="00B2231E" w:rsidP="008B014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A084" w14:textId="77777777" w:rsidR="0053253F" w:rsidRDefault="0053253F" w:rsidP="00452F6C">
      <w:pPr>
        <w:spacing w:line="240" w:lineRule="auto"/>
      </w:pPr>
      <w:r>
        <w:separator/>
      </w:r>
    </w:p>
  </w:footnote>
  <w:footnote w:type="continuationSeparator" w:id="0">
    <w:p w14:paraId="62DED8C0" w14:textId="77777777" w:rsidR="0053253F" w:rsidRDefault="0053253F" w:rsidP="00452F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9287F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7CED62C"/>
    <w:lvl w:ilvl="0">
      <w:numFmt w:val="bullet"/>
      <w:lvlText w:val="*"/>
      <w:lvlJc w:val="left"/>
    </w:lvl>
  </w:abstractNum>
  <w:abstractNum w:abstractNumId="2" w15:restartNumberingAfterBreak="0">
    <w:nsid w:val="0000000A"/>
    <w:multiLevelType w:val="singleLevel"/>
    <w:tmpl w:val="0000000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cs="Times New Roman"/>
      </w:rPr>
    </w:lvl>
  </w:abstractNum>
  <w:num w:numId="1" w16cid:durableId="1702241883">
    <w:abstractNumId w:val="0"/>
  </w:num>
  <w:num w:numId="2" w16cid:durableId="1769811557">
    <w:abstractNumId w:val="0"/>
  </w:num>
  <w:num w:numId="3" w16cid:durableId="157695210">
    <w:abstractNumId w:val="0"/>
  </w:num>
  <w:num w:numId="4" w16cid:durableId="798457848">
    <w:abstractNumId w:val="1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A3"/>
    <w:rsid w:val="000018C7"/>
    <w:rsid w:val="00004B77"/>
    <w:rsid w:val="000066D8"/>
    <w:rsid w:val="000102F4"/>
    <w:rsid w:val="00010C8C"/>
    <w:rsid w:val="000119A7"/>
    <w:rsid w:val="000120E0"/>
    <w:rsid w:val="0001277C"/>
    <w:rsid w:val="000156BA"/>
    <w:rsid w:val="00016389"/>
    <w:rsid w:val="0001706B"/>
    <w:rsid w:val="00020274"/>
    <w:rsid w:val="000216E6"/>
    <w:rsid w:val="0002373E"/>
    <w:rsid w:val="00024EE6"/>
    <w:rsid w:val="000278D9"/>
    <w:rsid w:val="00030831"/>
    <w:rsid w:val="00031AAA"/>
    <w:rsid w:val="0003389F"/>
    <w:rsid w:val="000340CC"/>
    <w:rsid w:val="00036A4B"/>
    <w:rsid w:val="00040711"/>
    <w:rsid w:val="00042479"/>
    <w:rsid w:val="00047223"/>
    <w:rsid w:val="00052EB3"/>
    <w:rsid w:val="0005489A"/>
    <w:rsid w:val="00055E1D"/>
    <w:rsid w:val="00056EE6"/>
    <w:rsid w:val="000601E9"/>
    <w:rsid w:val="00060A00"/>
    <w:rsid w:val="00063D08"/>
    <w:rsid w:val="000663F9"/>
    <w:rsid w:val="000675F8"/>
    <w:rsid w:val="0006782C"/>
    <w:rsid w:val="000708F9"/>
    <w:rsid w:val="00073F80"/>
    <w:rsid w:val="0007401E"/>
    <w:rsid w:val="00074731"/>
    <w:rsid w:val="00076999"/>
    <w:rsid w:val="00077BCD"/>
    <w:rsid w:val="0008067A"/>
    <w:rsid w:val="000806C3"/>
    <w:rsid w:val="00081F48"/>
    <w:rsid w:val="00085AD4"/>
    <w:rsid w:val="00087399"/>
    <w:rsid w:val="00090FDE"/>
    <w:rsid w:val="00092C06"/>
    <w:rsid w:val="000942CF"/>
    <w:rsid w:val="00094ED2"/>
    <w:rsid w:val="0009663B"/>
    <w:rsid w:val="000A4347"/>
    <w:rsid w:val="000A462C"/>
    <w:rsid w:val="000A7FD3"/>
    <w:rsid w:val="000B225B"/>
    <w:rsid w:val="000B30B3"/>
    <w:rsid w:val="000B385C"/>
    <w:rsid w:val="000B3FE3"/>
    <w:rsid w:val="000B780E"/>
    <w:rsid w:val="000B7A4A"/>
    <w:rsid w:val="000C1D1A"/>
    <w:rsid w:val="000C36E9"/>
    <w:rsid w:val="000C5208"/>
    <w:rsid w:val="000C5977"/>
    <w:rsid w:val="000C7A30"/>
    <w:rsid w:val="000D4659"/>
    <w:rsid w:val="000D47F2"/>
    <w:rsid w:val="000D4917"/>
    <w:rsid w:val="000D4932"/>
    <w:rsid w:val="000D55AE"/>
    <w:rsid w:val="000D6D7F"/>
    <w:rsid w:val="000D7F69"/>
    <w:rsid w:val="000E04A4"/>
    <w:rsid w:val="000E3DD7"/>
    <w:rsid w:val="000E408C"/>
    <w:rsid w:val="000E4AB3"/>
    <w:rsid w:val="000E7495"/>
    <w:rsid w:val="000F17C8"/>
    <w:rsid w:val="000F40A9"/>
    <w:rsid w:val="000F5261"/>
    <w:rsid w:val="000F7E13"/>
    <w:rsid w:val="00102D16"/>
    <w:rsid w:val="00103390"/>
    <w:rsid w:val="00106F0D"/>
    <w:rsid w:val="00110B0B"/>
    <w:rsid w:val="00111387"/>
    <w:rsid w:val="001169C3"/>
    <w:rsid w:val="001220CD"/>
    <w:rsid w:val="00124884"/>
    <w:rsid w:val="00125363"/>
    <w:rsid w:val="0013007E"/>
    <w:rsid w:val="00131B34"/>
    <w:rsid w:val="00134839"/>
    <w:rsid w:val="00134BB8"/>
    <w:rsid w:val="001355E5"/>
    <w:rsid w:val="0014217F"/>
    <w:rsid w:val="001425A5"/>
    <w:rsid w:val="0015611B"/>
    <w:rsid w:val="001606B2"/>
    <w:rsid w:val="00161E8B"/>
    <w:rsid w:val="00162BCE"/>
    <w:rsid w:val="00163583"/>
    <w:rsid w:val="00164CB4"/>
    <w:rsid w:val="00166513"/>
    <w:rsid w:val="00170C7C"/>
    <w:rsid w:val="00171295"/>
    <w:rsid w:val="001715AC"/>
    <w:rsid w:val="00171B7F"/>
    <w:rsid w:val="00173073"/>
    <w:rsid w:val="00176CA9"/>
    <w:rsid w:val="001802EB"/>
    <w:rsid w:val="00180452"/>
    <w:rsid w:val="00180B88"/>
    <w:rsid w:val="00185639"/>
    <w:rsid w:val="00186161"/>
    <w:rsid w:val="001913CD"/>
    <w:rsid w:val="00192075"/>
    <w:rsid w:val="001926EB"/>
    <w:rsid w:val="001928EF"/>
    <w:rsid w:val="001930E1"/>
    <w:rsid w:val="00193F43"/>
    <w:rsid w:val="00195ECE"/>
    <w:rsid w:val="001970B6"/>
    <w:rsid w:val="0019792F"/>
    <w:rsid w:val="00197F91"/>
    <w:rsid w:val="001A116C"/>
    <w:rsid w:val="001A23FA"/>
    <w:rsid w:val="001A2F6A"/>
    <w:rsid w:val="001A442A"/>
    <w:rsid w:val="001A7004"/>
    <w:rsid w:val="001B2E34"/>
    <w:rsid w:val="001B574D"/>
    <w:rsid w:val="001C3719"/>
    <w:rsid w:val="001C3FBD"/>
    <w:rsid w:val="001C40D1"/>
    <w:rsid w:val="001C595C"/>
    <w:rsid w:val="001C7EF7"/>
    <w:rsid w:val="001D11BE"/>
    <w:rsid w:val="001D1D07"/>
    <w:rsid w:val="001D3453"/>
    <w:rsid w:val="001D3D11"/>
    <w:rsid w:val="001D67FF"/>
    <w:rsid w:val="001D742B"/>
    <w:rsid w:val="001D7ACA"/>
    <w:rsid w:val="001E07EE"/>
    <w:rsid w:val="001E1B22"/>
    <w:rsid w:val="001E2169"/>
    <w:rsid w:val="001E21C0"/>
    <w:rsid w:val="001E3689"/>
    <w:rsid w:val="001E3ED5"/>
    <w:rsid w:val="001E496E"/>
    <w:rsid w:val="001F0D45"/>
    <w:rsid w:val="001F26B1"/>
    <w:rsid w:val="001F53D7"/>
    <w:rsid w:val="001F5F2B"/>
    <w:rsid w:val="002004A0"/>
    <w:rsid w:val="00201248"/>
    <w:rsid w:val="002029AA"/>
    <w:rsid w:val="00204784"/>
    <w:rsid w:val="0020682B"/>
    <w:rsid w:val="00207DC7"/>
    <w:rsid w:val="00211319"/>
    <w:rsid w:val="002117CF"/>
    <w:rsid w:val="00214196"/>
    <w:rsid w:val="002143E5"/>
    <w:rsid w:val="002158B5"/>
    <w:rsid w:val="002166DC"/>
    <w:rsid w:val="00221282"/>
    <w:rsid w:val="0022137E"/>
    <w:rsid w:val="0022306C"/>
    <w:rsid w:val="0022340D"/>
    <w:rsid w:val="00225E13"/>
    <w:rsid w:val="002269B3"/>
    <w:rsid w:val="00226A58"/>
    <w:rsid w:val="0022731C"/>
    <w:rsid w:val="002300D5"/>
    <w:rsid w:val="00233E7C"/>
    <w:rsid w:val="002356F4"/>
    <w:rsid w:val="00235745"/>
    <w:rsid w:val="002358D4"/>
    <w:rsid w:val="00235B64"/>
    <w:rsid w:val="00236B92"/>
    <w:rsid w:val="0024021C"/>
    <w:rsid w:val="00242986"/>
    <w:rsid w:val="00242F14"/>
    <w:rsid w:val="00243057"/>
    <w:rsid w:val="00244315"/>
    <w:rsid w:val="00244FF5"/>
    <w:rsid w:val="002467D2"/>
    <w:rsid w:val="00247163"/>
    <w:rsid w:val="00251780"/>
    <w:rsid w:val="00251D2F"/>
    <w:rsid w:val="00254492"/>
    <w:rsid w:val="002623B2"/>
    <w:rsid w:val="00265FA2"/>
    <w:rsid w:val="00266839"/>
    <w:rsid w:val="00266E01"/>
    <w:rsid w:val="00270076"/>
    <w:rsid w:val="002721D4"/>
    <w:rsid w:val="00274B93"/>
    <w:rsid w:val="00275C28"/>
    <w:rsid w:val="0027678C"/>
    <w:rsid w:val="002806A7"/>
    <w:rsid w:val="00280C2B"/>
    <w:rsid w:val="00281D98"/>
    <w:rsid w:val="0028255F"/>
    <w:rsid w:val="002837D4"/>
    <w:rsid w:val="0028627B"/>
    <w:rsid w:val="0029195F"/>
    <w:rsid w:val="00291FBD"/>
    <w:rsid w:val="00294874"/>
    <w:rsid w:val="0029531E"/>
    <w:rsid w:val="00295795"/>
    <w:rsid w:val="002A323F"/>
    <w:rsid w:val="002A4147"/>
    <w:rsid w:val="002A659F"/>
    <w:rsid w:val="002A6AE4"/>
    <w:rsid w:val="002A6BA9"/>
    <w:rsid w:val="002B02AC"/>
    <w:rsid w:val="002B1D1B"/>
    <w:rsid w:val="002B23C3"/>
    <w:rsid w:val="002B4A29"/>
    <w:rsid w:val="002B5BEA"/>
    <w:rsid w:val="002B7931"/>
    <w:rsid w:val="002C0282"/>
    <w:rsid w:val="002C072D"/>
    <w:rsid w:val="002C121B"/>
    <w:rsid w:val="002C2C65"/>
    <w:rsid w:val="002C4C05"/>
    <w:rsid w:val="002C54CE"/>
    <w:rsid w:val="002C6859"/>
    <w:rsid w:val="002D1AFC"/>
    <w:rsid w:val="002D1D9C"/>
    <w:rsid w:val="002D3F62"/>
    <w:rsid w:val="002D58AE"/>
    <w:rsid w:val="002D61B5"/>
    <w:rsid w:val="002E0E2E"/>
    <w:rsid w:val="002E133D"/>
    <w:rsid w:val="002E35A6"/>
    <w:rsid w:val="002E650E"/>
    <w:rsid w:val="002F0C2A"/>
    <w:rsid w:val="002F27E0"/>
    <w:rsid w:val="002F3EC8"/>
    <w:rsid w:val="002F6898"/>
    <w:rsid w:val="002F70D4"/>
    <w:rsid w:val="00300FD1"/>
    <w:rsid w:val="0030116E"/>
    <w:rsid w:val="00302723"/>
    <w:rsid w:val="00302EC2"/>
    <w:rsid w:val="00306927"/>
    <w:rsid w:val="003079BC"/>
    <w:rsid w:val="003103B6"/>
    <w:rsid w:val="00311328"/>
    <w:rsid w:val="00312157"/>
    <w:rsid w:val="00312936"/>
    <w:rsid w:val="00313093"/>
    <w:rsid w:val="0031548F"/>
    <w:rsid w:val="0032135D"/>
    <w:rsid w:val="0032139E"/>
    <w:rsid w:val="00321D25"/>
    <w:rsid w:val="00324906"/>
    <w:rsid w:val="003269DD"/>
    <w:rsid w:val="003273D5"/>
    <w:rsid w:val="003313A6"/>
    <w:rsid w:val="003317B1"/>
    <w:rsid w:val="0033185E"/>
    <w:rsid w:val="0033261E"/>
    <w:rsid w:val="00333795"/>
    <w:rsid w:val="00334755"/>
    <w:rsid w:val="00337291"/>
    <w:rsid w:val="00337ED0"/>
    <w:rsid w:val="0034012E"/>
    <w:rsid w:val="003424BE"/>
    <w:rsid w:val="00342685"/>
    <w:rsid w:val="00342FF3"/>
    <w:rsid w:val="003516EC"/>
    <w:rsid w:val="003520DA"/>
    <w:rsid w:val="003525DE"/>
    <w:rsid w:val="003533A4"/>
    <w:rsid w:val="003536CE"/>
    <w:rsid w:val="003568B5"/>
    <w:rsid w:val="00356D23"/>
    <w:rsid w:val="00356E4F"/>
    <w:rsid w:val="00362AA5"/>
    <w:rsid w:val="00362C4F"/>
    <w:rsid w:val="00363114"/>
    <w:rsid w:val="0036393D"/>
    <w:rsid w:val="00366DF3"/>
    <w:rsid w:val="003675A3"/>
    <w:rsid w:val="003718B1"/>
    <w:rsid w:val="003719F6"/>
    <w:rsid w:val="00371A05"/>
    <w:rsid w:val="00373086"/>
    <w:rsid w:val="00377A2C"/>
    <w:rsid w:val="003807E1"/>
    <w:rsid w:val="003837C3"/>
    <w:rsid w:val="00385843"/>
    <w:rsid w:val="00385F09"/>
    <w:rsid w:val="003862C8"/>
    <w:rsid w:val="003876F2"/>
    <w:rsid w:val="00391284"/>
    <w:rsid w:val="00393188"/>
    <w:rsid w:val="003946D2"/>
    <w:rsid w:val="00397364"/>
    <w:rsid w:val="003A1250"/>
    <w:rsid w:val="003A37B1"/>
    <w:rsid w:val="003A682B"/>
    <w:rsid w:val="003A7957"/>
    <w:rsid w:val="003B0054"/>
    <w:rsid w:val="003B01FC"/>
    <w:rsid w:val="003B0402"/>
    <w:rsid w:val="003B1DDB"/>
    <w:rsid w:val="003B327C"/>
    <w:rsid w:val="003B335A"/>
    <w:rsid w:val="003B7074"/>
    <w:rsid w:val="003B7338"/>
    <w:rsid w:val="003B76FC"/>
    <w:rsid w:val="003C0827"/>
    <w:rsid w:val="003C1160"/>
    <w:rsid w:val="003C251B"/>
    <w:rsid w:val="003C4273"/>
    <w:rsid w:val="003C536D"/>
    <w:rsid w:val="003D09DC"/>
    <w:rsid w:val="003D76F8"/>
    <w:rsid w:val="003E01C9"/>
    <w:rsid w:val="003E1A62"/>
    <w:rsid w:val="003E20AC"/>
    <w:rsid w:val="003E20B1"/>
    <w:rsid w:val="003E21C7"/>
    <w:rsid w:val="003E22CA"/>
    <w:rsid w:val="003E4600"/>
    <w:rsid w:val="003E4868"/>
    <w:rsid w:val="003E4916"/>
    <w:rsid w:val="003E4D1A"/>
    <w:rsid w:val="003E4F56"/>
    <w:rsid w:val="003E5F81"/>
    <w:rsid w:val="003F2AA3"/>
    <w:rsid w:val="00401966"/>
    <w:rsid w:val="00402456"/>
    <w:rsid w:val="004029ED"/>
    <w:rsid w:val="00402D90"/>
    <w:rsid w:val="0040333F"/>
    <w:rsid w:val="00410426"/>
    <w:rsid w:val="004119E2"/>
    <w:rsid w:val="00413595"/>
    <w:rsid w:val="00415682"/>
    <w:rsid w:val="004205A1"/>
    <w:rsid w:val="00424B89"/>
    <w:rsid w:val="004278FE"/>
    <w:rsid w:val="0043101B"/>
    <w:rsid w:val="004360C3"/>
    <w:rsid w:val="00437E65"/>
    <w:rsid w:val="00441A86"/>
    <w:rsid w:val="0044204E"/>
    <w:rsid w:val="00445A06"/>
    <w:rsid w:val="00445F3F"/>
    <w:rsid w:val="00447FEB"/>
    <w:rsid w:val="004518AA"/>
    <w:rsid w:val="00452F6C"/>
    <w:rsid w:val="00455527"/>
    <w:rsid w:val="00455FBA"/>
    <w:rsid w:val="004630BA"/>
    <w:rsid w:val="00464095"/>
    <w:rsid w:val="00466FBA"/>
    <w:rsid w:val="0046772D"/>
    <w:rsid w:val="00470695"/>
    <w:rsid w:val="00470CE9"/>
    <w:rsid w:val="00472037"/>
    <w:rsid w:val="0047358F"/>
    <w:rsid w:val="00475EB8"/>
    <w:rsid w:val="00483426"/>
    <w:rsid w:val="00483B32"/>
    <w:rsid w:val="00490308"/>
    <w:rsid w:val="00490C2E"/>
    <w:rsid w:val="0049257C"/>
    <w:rsid w:val="004973C8"/>
    <w:rsid w:val="004A053A"/>
    <w:rsid w:val="004A155C"/>
    <w:rsid w:val="004A2FFF"/>
    <w:rsid w:val="004A43DC"/>
    <w:rsid w:val="004A6972"/>
    <w:rsid w:val="004A788D"/>
    <w:rsid w:val="004A78C9"/>
    <w:rsid w:val="004A7B42"/>
    <w:rsid w:val="004A7BC9"/>
    <w:rsid w:val="004A7C8A"/>
    <w:rsid w:val="004B12F0"/>
    <w:rsid w:val="004B3FB3"/>
    <w:rsid w:val="004B74EC"/>
    <w:rsid w:val="004C0061"/>
    <w:rsid w:val="004C241E"/>
    <w:rsid w:val="004C35E6"/>
    <w:rsid w:val="004C4218"/>
    <w:rsid w:val="004C5631"/>
    <w:rsid w:val="004D13F0"/>
    <w:rsid w:val="004D19E4"/>
    <w:rsid w:val="004D2D29"/>
    <w:rsid w:val="004D2DD6"/>
    <w:rsid w:val="004D3D8A"/>
    <w:rsid w:val="004D4DFF"/>
    <w:rsid w:val="004D5408"/>
    <w:rsid w:val="004D7C69"/>
    <w:rsid w:val="004E11FE"/>
    <w:rsid w:val="004E1AD0"/>
    <w:rsid w:val="004E2616"/>
    <w:rsid w:val="004E4FCD"/>
    <w:rsid w:val="004E7865"/>
    <w:rsid w:val="004F0209"/>
    <w:rsid w:val="004F13F6"/>
    <w:rsid w:val="004F2702"/>
    <w:rsid w:val="005046AE"/>
    <w:rsid w:val="00505050"/>
    <w:rsid w:val="005050C6"/>
    <w:rsid w:val="005063C0"/>
    <w:rsid w:val="00506E19"/>
    <w:rsid w:val="0051073F"/>
    <w:rsid w:val="00511552"/>
    <w:rsid w:val="00512FAB"/>
    <w:rsid w:val="00516130"/>
    <w:rsid w:val="005174CD"/>
    <w:rsid w:val="005200C8"/>
    <w:rsid w:val="0052231E"/>
    <w:rsid w:val="00522AA8"/>
    <w:rsid w:val="0052334E"/>
    <w:rsid w:val="0052457E"/>
    <w:rsid w:val="005250A8"/>
    <w:rsid w:val="005268E0"/>
    <w:rsid w:val="00526CA0"/>
    <w:rsid w:val="00527092"/>
    <w:rsid w:val="0053087F"/>
    <w:rsid w:val="00531BCA"/>
    <w:rsid w:val="0053253F"/>
    <w:rsid w:val="0053564E"/>
    <w:rsid w:val="00536B09"/>
    <w:rsid w:val="00536EAA"/>
    <w:rsid w:val="00540122"/>
    <w:rsid w:val="0054015F"/>
    <w:rsid w:val="00540718"/>
    <w:rsid w:val="00540C83"/>
    <w:rsid w:val="00542609"/>
    <w:rsid w:val="005429E6"/>
    <w:rsid w:val="00547ADF"/>
    <w:rsid w:val="005505F9"/>
    <w:rsid w:val="005510FC"/>
    <w:rsid w:val="005528C7"/>
    <w:rsid w:val="00553F0C"/>
    <w:rsid w:val="005547AD"/>
    <w:rsid w:val="005557F3"/>
    <w:rsid w:val="0055670B"/>
    <w:rsid w:val="00557795"/>
    <w:rsid w:val="00557BAD"/>
    <w:rsid w:val="00560371"/>
    <w:rsid w:val="0056083D"/>
    <w:rsid w:val="005616F9"/>
    <w:rsid w:val="00562F54"/>
    <w:rsid w:val="00564493"/>
    <w:rsid w:val="00564702"/>
    <w:rsid w:val="00564713"/>
    <w:rsid w:val="00566944"/>
    <w:rsid w:val="00571F57"/>
    <w:rsid w:val="0057225F"/>
    <w:rsid w:val="00572533"/>
    <w:rsid w:val="005762C5"/>
    <w:rsid w:val="00576378"/>
    <w:rsid w:val="00576990"/>
    <w:rsid w:val="00580DB9"/>
    <w:rsid w:val="00585C35"/>
    <w:rsid w:val="00591945"/>
    <w:rsid w:val="00593CEE"/>
    <w:rsid w:val="00595933"/>
    <w:rsid w:val="0059596A"/>
    <w:rsid w:val="00596523"/>
    <w:rsid w:val="00596D2E"/>
    <w:rsid w:val="005A076C"/>
    <w:rsid w:val="005A2CAD"/>
    <w:rsid w:val="005A3411"/>
    <w:rsid w:val="005A3B88"/>
    <w:rsid w:val="005A537B"/>
    <w:rsid w:val="005A5FA6"/>
    <w:rsid w:val="005A6F79"/>
    <w:rsid w:val="005A79EB"/>
    <w:rsid w:val="005B01C1"/>
    <w:rsid w:val="005B1933"/>
    <w:rsid w:val="005B5090"/>
    <w:rsid w:val="005B6479"/>
    <w:rsid w:val="005C066D"/>
    <w:rsid w:val="005C16B0"/>
    <w:rsid w:val="005C3289"/>
    <w:rsid w:val="005C7276"/>
    <w:rsid w:val="005D1085"/>
    <w:rsid w:val="005D4540"/>
    <w:rsid w:val="005D5B02"/>
    <w:rsid w:val="005D6846"/>
    <w:rsid w:val="005D7DA2"/>
    <w:rsid w:val="005E0600"/>
    <w:rsid w:val="005E32BE"/>
    <w:rsid w:val="005E446D"/>
    <w:rsid w:val="005F1569"/>
    <w:rsid w:val="005F3450"/>
    <w:rsid w:val="005F60E7"/>
    <w:rsid w:val="006022A4"/>
    <w:rsid w:val="0060296C"/>
    <w:rsid w:val="00602F33"/>
    <w:rsid w:val="00604AC0"/>
    <w:rsid w:val="006050D8"/>
    <w:rsid w:val="00605305"/>
    <w:rsid w:val="0061098A"/>
    <w:rsid w:val="006110F7"/>
    <w:rsid w:val="00612473"/>
    <w:rsid w:val="00612539"/>
    <w:rsid w:val="006125AC"/>
    <w:rsid w:val="00613BC9"/>
    <w:rsid w:val="006140C2"/>
    <w:rsid w:val="00614989"/>
    <w:rsid w:val="00614B62"/>
    <w:rsid w:val="00615259"/>
    <w:rsid w:val="00615471"/>
    <w:rsid w:val="00615793"/>
    <w:rsid w:val="006162D4"/>
    <w:rsid w:val="0061713C"/>
    <w:rsid w:val="006173F5"/>
    <w:rsid w:val="00625164"/>
    <w:rsid w:val="00627CEA"/>
    <w:rsid w:val="00631D3B"/>
    <w:rsid w:val="00633C85"/>
    <w:rsid w:val="00635108"/>
    <w:rsid w:val="00637D4F"/>
    <w:rsid w:val="00640249"/>
    <w:rsid w:val="006404A2"/>
    <w:rsid w:val="006404DE"/>
    <w:rsid w:val="00640D19"/>
    <w:rsid w:val="00642425"/>
    <w:rsid w:val="00646516"/>
    <w:rsid w:val="0065076C"/>
    <w:rsid w:val="00652700"/>
    <w:rsid w:val="00652A55"/>
    <w:rsid w:val="0065401F"/>
    <w:rsid w:val="006563FC"/>
    <w:rsid w:val="00662110"/>
    <w:rsid w:val="00662460"/>
    <w:rsid w:val="00666AEE"/>
    <w:rsid w:val="006748FB"/>
    <w:rsid w:val="00674BA5"/>
    <w:rsid w:val="006807B1"/>
    <w:rsid w:val="006839DD"/>
    <w:rsid w:val="00683F6D"/>
    <w:rsid w:val="00690163"/>
    <w:rsid w:val="00692EE9"/>
    <w:rsid w:val="006931E0"/>
    <w:rsid w:val="00696809"/>
    <w:rsid w:val="00697A00"/>
    <w:rsid w:val="006A18CF"/>
    <w:rsid w:val="006A50D4"/>
    <w:rsid w:val="006A6735"/>
    <w:rsid w:val="006A6FE8"/>
    <w:rsid w:val="006B201A"/>
    <w:rsid w:val="006B5AE2"/>
    <w:rsid w:val="006B6A14"/>
    <w:rsid w:val="006B6B50"/>
    <w:rsid w:val="006C17DC"/>
    <w:rsid w:val="006C3351"/>
    <w:rsid w:val="006C382C"/>
    <w:rsid w:val="006C4822"/>
    <w:rsid w:val="006C5D44"/>
    <w:rsid w:val="006C6996"/>
    <w:rsid w:val="006C76F2"/>
    <w:rsid w:val="006D0C61"/>
    <w:rsid w:val="006D19AC"/>
    <w:rsid w:val="006D3E25"/>
    <w:rsid w:val="006D4C4D"/>
    <w:rsid w:val="006D7130"/>
    <w:rsid w:val="006D7D20"/>
    <w:rsid w:val="006E33CE"/>
    <w:rsid w:val="006E5E05"/>
    <w:rsid w:val="006E6C77"/>
    <w:rsid w:val="006F01FD"/>
    <w:rsid w:val="006F24E9"/>
    <w:rsid w:val="006F3012"/>
    <w:rsid w:val="006F55BA"/>
    <w:rsid w:val="0070128B"/>
    <w:rsid w:val="00701B81"/>
    <w:rsid w:val="00702444"/>
    <w:rsid w:val="00702B13"/>
    <w:rsid w:val="00704098"/>
    <w:rsid w:val="0071248B"/>
    <w:rsid w:val="0071351A"/>
    <w:rsid w:val="007177AA"/>
    <w:rsid w:val="007201FF"/>
    <w:rsid w:val="00723BDA"/>
    <w:rsid w:val="007273EE"/>
    <w:rsid w:val="007318B2"/>
    <w:rsid w:val="007328E9"/>
    <w:rsid w:val="00734623"/>
    <w:rsid w:val="007352B8"/>
    <w:rsid w:val="007358C4"/>
    <w:rsid w:val="00741A3C"/>
    <w:rsid w:val="0074238C"/>
    <w:rsid w:val="00743625"/>
    <w:rsid w:val="00743E82"/>
    <w:rsid w:val="00745A84"/>
    <w:rsid w:val="00747FFB"/>
    <w:rsid w:val="00750262"/>
    <w:rsid w:val="00750449"/>
    <w:rsid w:val="00751563"/>
    <w:rsid w:val="0075308D"/>
    <w:rsid w:val="00754671"/>
    <w:rsid w:val="0075500B"/>
    <w:rsid w:val="007564B5"/>
    <w:rsid w:val="00756EF1"/>
    <w:rsid w:val="00757C64"/>
    <w:rsid w:val="0076138B"/>
    <w:rsid w:val="00761B2F"/>
    <w:rsid w:val="00762FE8"/>
    <w:rsid w:val="00764026"/>
    <w:rsid w:val="00770270"/>
    <w:rsid w:val="00770829"/>
    <w:rsid w:val="0077535B"/>
    <w:rsid w:val="00775737"/>
    <w:rsid w:val="00776B80"/>
    <w:rsid w:val="007804DB"/>
    <w:rsid w:val="00782870"/>
    <w:rsid w:val="007855F1"/>
    <w:rsid w:val="00785ED5"/>
    <w:rsid w:val="00787565"/>
    <w:rsid w:val="0079042A"/>
    <w:rsid w:val="007904F4"/>
    <w:rsid w:val="00792740"/>
    <w:rsid w:val="00792931"/>
    <w:rsid w:val="00792FB2"/>
    <w:rsid w:val="007A335B"/>
    <w:rsid w:val="007A38E2"/>
    <w:rsid w:val="007A3DD8"/>
    <w:rsid w:val="007A611C"/>
    <w:rsid w:val="007A6305"/>
    <w:rsid w:val="007A674A"/>
    <w:rsid w:val="007A7D0B"/>
    <w:rsid w:val="007B3283"/>
    <w:rsid w:val="007B38D6"/>
    <w:rsid w:val="007C0539"/>
    <w:rsid w:val="007C15FD"/>
    <w:rsid w:val="007C1B3F"/>
    <w:rsid w:val="007C1BE5"/>
    <w:rsid w:val="007C53B5"/>
    <w:rsid w:val="007D6277"/>
    <w:rsid w:val="007E08B1"/>
    <w:rsid w:val="007E0F14"/>
    <w:rsid w:val="007E2A42"/>
    <w:rsid w:val="007E43AD"/>
    <w:rsid w:val="007E488B"/>
    <w:rsid w:val="007E5321"/>
    <w:rsid w:val="007E799E"/>
    <w:rsid w:val="007E7D8C"/>
    <w:rsid w:val="007F0561"/>
    <w:rsid w:val="007F177E"/>
    <w:rsid w:val="007F284B"/>
    <w:rsid w:val="007F3956"/>
    <w:rsid w:val="007F443A"/>
    <w:rsid w:val="007F4EB8"/>
    <w:rsid w:val="007F7A8B"/>
    <w:rsid w:val="007F7B06"/>
    <w:rsid w:val="00801997"/>
    <w:rsid w:val="0080213A"/>
    <w:rsid w:val="008035E6"/>
    <w:rsid w:val="0080492F"/>
    <w:rsid w:val="00805D8E"/>
    <w:rsid w:val="00810199"/>
    <w:rsid w:val="00813EFC"/>
    <w:rsid w:val="00815246"/>
    <w:rsid w:val="008157F9"/>
    <w:rsid w:val="0081778A"/>
    <w:rsid w:val="00820705"/>
    <w:rsid w:val="0082262F"/>
    <w:rsid w:val="008239B1"/>
    <w:rsid w:val="0082517D"/>
    <w:rsid w:val="00826C69"/>
    <w:rsid w:val="00832191"/>
    <w:rsid w:val="0083286E"/>
    <w:rsid w:val="00832B92"/>
    <w:rsid w:val="00833AFD"/>
    <w:rsid w:val="00833FC7"/>
    <w:rsid w:val="00834DC7"/>
    <w:rsid w:val="00834ED7"/>
    <w:rsid w:val="00836EC5"/>
    <w:rsid w:val="00840F06"/>
    <w:rsid w:val="00841F71"/>
    <w:rsid w:val="0084409C"/>
    <w:rsid w:val="00846815"/>
    <w:rsid w:val="00846A32"/>
    <w:rsid w:val="00847848"/>
    <w:rsid w:val="00847D17"/>
    <w:rsid w:val="008501B2"/>
    <w:rsid w:val="00850DF3"/>
    <w:rsid w:val="00852B58"/>
    <w:rsid w:val="00853307"/>
    <w:rsid w:val="00853D7F"/>
    <w:rsid w:val="00854407"/>
    <w:rsid w:val="0085489C"/>
    <w:rsid w:val="00860DFE"/>
    <w:rsid w:val="0086135B"/>
    <w:rsid w:val="0086252C"/>
    <w:rsid w:val="008635B5"/>
    <w:rsid w:val="0086481E"/>
    <w:rsid w:val="00865094"/>
    <w:rsid w:val="0086711A"/>
    <w:rsid w:val="00871530"/>
    <w:rsid w:val="00872D34"/>
    <w:rsid w:val="00873013"/>
    <w:rsid w:val="00873895"/>
    <w:rsid w:val="00874456"/>
    <w:rsid w:val="00876BA5"/>
    <w:rsid w:val="00877A72"/>
    <w:rsid w:val="00877DD7"/>
    <w:rsid w:val="00877F30"/>
    <w:rsid w:val="00885052"/>
    <w:rsid w:val="008865B7"/>
    <w:rsid w:val="00887CAF"/>
    <w:rsid w:val="0089074A"/>
    <w:rsid w:val="00897415"/>
    <w:rsid w:val="008A3A43"/>
    <w:rsid w:val="008A3F0D"/>
    <w:rsid w:val="008A4E2C"/>
    <w:rsid w:val="008A4EB2"/>
    <w:rsid w:val="008A565D"/>
    <w:rsid w:val="008A5ACE"/>
    <w:rsid w:val="008A5AD6"/>
    <w:rsid w:val="008A6206"/>
    <w:rsid w:val="008B014C"/>
    <w:rsid w:val="008B0751"/>
    <w:rsid w:val="008B26EB"/>
    <w:rsid w:val="008B5E52"/>
    <w:rsid w:val="008B64F9"/>
    <w:rsid w:val="008B6F01"/>
    <w:rsid w:val="008B74BD"/>
    <w:rsid w:val="008C0050"/>
    <w:rsid w:val="008C0531"/>
    <w:rsid w:val="008C0944"/>
    <w:rsid w:val="008C4886"/>
    <w:rsid w:val="008C5D26"/>
    <w:rsid w:val="008C6613"/>
    <w:rsid w:val="008C7619"/>
    <w:rsid w:val="008D19EC"/>
    <w:rsid w:val="008D1EA9"/>
    <w:rsid w:val="008D2B57"/>
    <w:rsid w:val="008D3FDF"/>
    <w:rsid w:val="008D56F7"/>
    <w:rsid w:val="008D58AF"/>
    <w:rsid w:val="008D59D6"/>
    <w:rsid w:val="008D6699"/>
    <w:rsid w:val="008D689F"/>
    <w:rsid w:val="008D7285"/>
    <w:rsid w:val="008E2FDD"/>
    <w:rsid w:val="008E3896"/>
    <w:rsid w:val="008E3F2A"/>
    <w:rsid w:val="008E6632"/>
    <w:rsid w:val="008E7462"/>
    <w:rsid w:val="008F00E7"/>
    <w:rsid w:val="008F01C3"/>
    <w:rsid w:val="008F1FAB"/>
    <w:rsid w:val="008F4113"/>
    <w:rsid w:val="008F6700"/>
    <w:rsid w:val="008F6C13"/>
    <w:rsid w:val="009042D7"/>
    <w:rsid w:val="0090433C"/>
    <w:rsid w:val="00912031"/>
    <w:rsid w:val="009143A5"/>
    <w:rsid w:val="009157EC"/>
    <w:rsid w:val="00915A59"/>
    <w:rsid w:val="00920F14"/>
    <w:rsid w:val="00921F50"/>
    <w:rsid w:val="00924F36"/>
    <w:rsid w:val="009264CE"/>
    <w:rsid w:val="009303F6"/>
    <w:rsid w:val="00934A0F"/>
    <w:rsid w:val="00937B60"/>
    <w:rsid w:val="00941AC8"/>
    <w:rsid w:val="0094357D"/>
    <w:rsid w:val="00943D05"/>
    <w:rsid w:val="0094477E"/>
    <w:rsid w:val="00944B9B"/>
    <w:rsid w:val="00944BFA"/>
    <w:rsid w:val="009465B3"/>
    <w:rsid w:val="00952D60"/>
    <w:rsid w:val="009554DA"/>
    <w:rsid w:val="00956008"/>
    <w:rsid w:val="00956C27"/>
    <w:rsid w:val="00957217"/>
    <w:rsid w:val="00957A0A"/>
    <w:rsid w:val="00961A2A"/>
    <w:rsid w:val="0096456C"/>
    <w:rsid w:val="00964DA5"/>
    <w:rsid w:val="009667F6"/>
    <w:rsid w:val="00974E8B"/>
    <w:rsid w:val="00975955"/>
    <w:rsid w:val="009760FB"/>
    <w:rsid w:val="00977510"/>
    <w:rsid w:val="00977A16"/>
    <w:rsid w:val="00977B17"/>
    <w:rsid w:val="0098305C"/>
    <w:rsid w:val="00983363"/>
    <w:rsid w:val="00983A36"/>
    <w:rsid w:val="00991DBA"/>
    <w:rsid w:val="00993221"/>
    <w:rsid w:val="009950E2"/>
    <w:rsid w:val="009A0338"/>
    <w:rsid w:val="009A0ABA"/>
    <w:rsid w:val="009A0C9D"/>
    <w:rsid w:val="009A1E89"/>
    <w:rsid w:val="009A340C"/>
    <w:rsid w:val="009A58AC"/>
    <w:rsid w:val="009B09BF"/>
    <w:rsid w:val="009B0C85"/>
    <w:rsid w:val="009B1E78"/>
    <w:rsid w:val="009B2298"/>
    <w:rsid w:val="009B351D"/>
    <w:rsid w:val="009B437A"/>
    <w:rsid w:val="009B537D"/>
    <w:rsid w:val="009B5D42"/>
    <w:rsid w:val="009C3CCC"/>
    <w:rsid w:val="009C4DFF"/>
    <w:rsid w:val="009C693A"/>
    <w:rsid w:val="009C701D"/>
    <w:rsid w:val="009D17A7"/>
    <w:rsid w:val="009D18FA"/>
    <w:rsid w:val="009D19A7"/>
    <w:rsid w:val="009D581C"/>
    <w:rsid w:val="009D588C"/>
    <w:rsid w:val="009D59EF"/>
    <w:rsid w:val="009D7865"/>
    <w:rsid w:val="009E0311"/>
    <w:rsid w:val="009E09C1"/>
    <w:rsid w:val="009E0E40"/>
    <w:rsid w:val="009E17EB"/>
    <w:rsid w:val="009E1D50"/>
    <w:rsid w:val="009E23BF"/>
    <w:rsid w:val="009E2418"/>
    <w:rsid w:val="009E3798"/>
    <w:rsid w:val="009E4DAC"/>
    <w:rsid w:val="009E610D"/>
    <w:rsid w:val="009F2000"/>
    <w:rsid w:val="009F29A7"/>
    <w:rsid w:val="009F2BBB"/>
    <w:rsid w:val="009F47B8"/>
    <w:rsid w:val="009F4BCB"/>
    <w:rsid w:val="009F69DB"/>
    <w:rsid w:val="009F7963"/>
    <w:rsid w:val="00A0028D"/>
    <w:rsid w:val="00A01DCB"/>
    <w:rsid w:val="00A02652"/>
    <w:rsid w:val="00A03EB4"/>
    <w:rsid w:val="00A05254"/>
    <w:rsid w:val="00A06827"/>
    <w:rsid w:val="00A07506"/>
    <w:rsid w:val="00A07EC1"/>
    <w:rsid w:val="00A12DC9"/>
    <w:rsid w:val="00A16140"/>
    <w:rsid w:val="00A179BB"/>
    <w:rsid w:val="00A2196E"/>
    <w:rsid w:val="00A22720"/>
    <w:rsid w:val="00A24995"/>
    <w:rsid w:val="00A25B4B"/>
    <w:rsid w:val="00A2610A"/>
    <w:rsid w:val="00A268E6"/>
    <w:rsid w:val="00A276C7"/>
    <w:rsid w:val="00A3315C"/>
    <w:rsid w:val="00A343FF"/>
    <w:rsid w:val="00A40D53"/>
    <w:rsid w:val="00A41866"/>
    <w:rsid w:val="00A42B3D"/>
    <w:rsid w:val="00A43267"/>
    <w:rsid w:val="00A43A89"/>
    <w:rsid w:val="00A47A77"/>
    <w:rsid w:val="00A509AA"/>
    <w:rsid w:val="00A51C83"/>
    <w:rsid w:val="00A542AD"/>
    <w:rsid w:val="00A54B48"/>
    <w:rsid w:val="00A55791"/>
    <w:rsid w:val="00A60470"/>
    <w:rsid w:val="00A62F0A"/>
    <w:rsid w:val="00A67472"/>
    <w:rsid w:val="00A674B3"/>
    <w:rsid w:val="00A71AB9"/>
    <w:rsid w:val="00A71B51"/>
    <w:rsid w:val="00A738F8"/>
    <w:rsid w:val="00A76002"/>
    <w:rsid w:val="00A76B52"/>
    <w:rsid w:val="00A772D8"/>
    <w:rsid w:val="00A82A5F"/>
    <w:rsid w:val="00A84B84"/>
    <w:rsid w:val="00A8503C"/>
    <w:rsid w:val="00A860AF"/>
    <w:rsid w:val="00A92300"/>
    <w:rsid w:val="00A9270E"/>
    <w:rsid w:val="00A938C9"/>
    <w:rsid w:val="00A9661A"/>
    <w:rsid w:val="00AA07EA"/>
    <w:rsid w:val="00AA0FAF"/>
    <w:rsid w:val="00AA7D10"/>
    <w:rsid w:val="00AB33E9"/>
    <w:rsid w:val="00AC138D"/>
    <w:rsid w:val="00AC452E"/>
    <w:rsid w:val="00AC764A"/>
    <w:rsid w:val="00AD1EFD"/>
    <w:rsid w:val="00AD5748"/>
    <w:rsid w:val="00AD78EC"/>
    <w:rsid w:val="00AE2B0F"/>
    <w:rsid w:val="00AE6726"/>
    <w:rsid w:val="00AE7CC6"/>
    <w:rsid w:val="00AF4EE2"/>
    <w:rsid w:val="00AF5391"/>
    <w:rsid w:val="00AF5F64"/>
    <w:rsid w:val="00AF6533"/>
    <w:rsid w:val="00AF6EE8"/>
    <w:rsid w:val="00AF71F9"/>
    <w:rsid w:val="00AF75D7"/>
    <w:rsid w:val="00B0235D"/>
    <w:rsid w:val="00B02CFB"/>
    <w:rsid w:val="00B0474F"/>
    <w:rsid w:val="00B04D6C"/>
    <w:rsid w:val="00B06C36"/>
    <w:rsid w:val="00B11FB5"/>
    <w:rsid w:val="00B12A44"/>
    <w:rsid w:val="00B157A6"/>
    <w:rsid w:val="00B15FBC"/>
    <w:rsid w:val="00B17169"/>
    <w:rsid w:val="00B17E2F"/>
    <w:rsid w:val="00B20C81"/>
    <w:rsid w:val="00B21A29"/>
    <w:rsid w:val="00B21AFE"/>
    <w:rsid w:val="00B2209D"/>
    <w:rsid w:val="00B2231E"/>
    <w:rsid w:val="00B23CAE"/>
    <w:rsid w:val="00B24D52"/>
    <w:rsid w:val="00B27286"/>
    <w:rsid w:val="00B300FE"/>
    <w:rsid w:val="00B305AE"/>
    <w:rsid w:val="00B31F2B"/>
    <w:rsid w:val="00B33E3D"/>
    <w:rsid w:val="00B3701A"/>
    <w:rsid w:val="00B4083E"/>
    <w:rsid w:val="00B4161F"/>
    <w:rsid w:val="00B41959"/>
    <w:rsid w:val="00B458F0"/>
    <w:rsid w:val="00B45AF1"/>
    <w:rsid w:val="00B46C76"/>
    <w:rsid w:val="00B47309"/>
    <w:rsid w:val="00B5016F"/>
    <w:rsid w:val="00B5151A"/>
    <w:rsid w:val="00B51CFD"/>
    <w:rsid w:val="00B53365"/>
    <w:rsid w:val="00B543D8"/>
    <w:rsid w:val="00B54F72"/>
    <w:rsid w:val="00B5729A"/>
    <w:rsid w:val="00B57475"/>
    <w:rsid w:val="00B60BA5"/>
    <w:rsid w:val="00B6114C"/>
    <w:rsid w:val="00B640F9"/>
    <w:rsid w:val="00B66138"/>
    <w:rsid w:val="00B6695A"/>
    <w:rsid w:val="00B6736F"/>
    <w:rsid w:val="00B67BC5"/>
    <w:rsid w:val="00B719EC"/>
    <w:rsid w:val="00B71D5C"/>
    <w:rsid w:val="00B75926"/>
    <w:rsid w:val="00B774CF"/>
    <w:rsid w:val="00B77D12"/>
    <w:rsid w:val="00B81DF5"/>
    <w:rsid w:val="00B825D6"/>
    <w:rsid w:val="00B85A67"/>
    <w:rsid w:val="00B8637B"/>
    <w:rsid w:val="00B90DD7"/>
    <w:rsid w:val="00B9326A"/>
    <w:rsid w:val="00B93C1D"/>
    <w:rsid w:val="00B96110"/>
    <w:rsid w:val="00B96438"/>
    <w:rsid w:val="00B96685"/>
    <w:rsid w:val="00B97B43"/>
    <w:rsid w:val="00BA28DC"/>
    <w:rsid w:val="00BA2CB7"/>
    <w:rsid w:val="00BA47E2"/>
    <w:rsid w:val="00BB495B"/>
    <w:rsid w:val="00BB610B"/>
    <w:rsid w:val="00BC0D4F"/>
    <w:rsid w:val="00BC26F5"/>
    <w:rsid w:val="00BC5318"/>
    <w:rsid w:val="00BC6D49"/>
    <w:rsid w:val="00BC7D6B"/>
    <w:rsid w:val="00BD03FD"/>
    <w:rsid w:val="00BD10B4"/>
    <w:rsid w:val="00BD2019"/>
    <w:rsid w:val="00BD21A5"/>
    <w:rsid w:val="00BD22F7"/>
    <w:rsid w:val="00BD4329"/>
    <w:rsid w:val="00BD66A1"/>
    <w:rsid w:val="00BD70B7"/>
    <w:rsid w:val="00BE00A0"/>
    <w:rsid w:val="00BE0404"/>
    <w:rsid w:val="00BE0964"/>
    <w:rsid w:val="00BE16EB"/>
    <w:rsid w:val="00BE345F"/>
    <w:rsid w:val="00BE3B22"/>
    <w:rsid w:val="00BE61BC"/>
    <w:rsid w:val="00BE7D12"/>
    <w:rsid w:val="00C01252"/>
    <w:rsid w:val="00C04189"/>
    <w:rsid w:val="00C073A7"/>
    <w:rsid w:val="00C07BB1"/>
    <w:rsid w:val="00C07D12"/>
    <w:rsid w:val="00C104D1"/>
    <w:rsid w:val="00C11475"/>
    <w:rsid w:val="00C11C4C"/>
    <w:rsid w:val="00C12EFF"/>
    <w:rsid w:val="00C1529C"/>
    <w:rsid w:val="00C16024"/>
    <w:rsid w:val="00C1755E"/>
    <w:rsid w:val="00C17577"/>
    <w:rsid w:val="00C17718"/>
    <w:rsid w:val="00C211A7"/>
    <w:rsid w:val="00C2138E"/>
    <w:rsid w:val="00C24975"/>
    <w:rsid w:val="00C24D16"/>
    <w:rsid w:val="00C25AEB"/>
    <w:rsid w:val="00C267C2"/>
    <w:rsid w:val="00C274E8"/>
    <w:rsid w:val="00C276E7"/>
    <w:rsid w:val="00C277F0"/>
    <w:rsid w:val="00C32E5F"/>
    <w:rsid w:val="00C340DF"/>
    <w:rsid w:val="00C34F41"/>
    <w:rsid w:val="00C34FA3"/>
    <w:rsid w:val="00C3508E"/>
    <w:rsid w:val="00C35237"/>
    <w:rsid w:val="00C35559"/>
    <w:rsid w:val="00C36FB3"/>
    <w:rsid w:val="00C40C48"/>
    <w:rsid w:val="00C4184A"/>
    <w:rsid w:val="00C431B0"/>
    <w:rsid w:val="00C441E8"/>
    <w:rsid w:val="00C5227C"/>
    <w:rsid w:val="00C533F0"/>
    <w:rsid w:val="00C54B65"/>
    <w:rsid w:val="00C5553F"/>
    <w:rsid w:val="00C5694B"/>
    <w:rsid w:val="00C57FAD"/>
    <w:rsid w:val="00C6085A"/>
    <w:rsid w:val="00C62D37"/>
    <w:rsid w:val="00C63661"/>
    <w:rsid w:val="00C663E1"/>
    <w:rsid w:val="00C67968"/>
    <w:rsid w:val="00C67BD2"/>
    <w:rsid w:val="00C705AA"/>
    <w:rsid w:val="00C70CA0"/>
    <w:rsid w:val="00C72079"/>
    <w:rsid w:val="00C72128"/>
    <w:rsid w:val="00C72BCE"/>
    <w:rsid w:val="00C7306C"/>
    <w:rsid w:val="00C7449B"/>
    <w:rsid w:val="00C758A2"/>
    <w:rsid w:val="00C758D8"/>
    <w:rsid w:val="00C77F10"/>
    <w:rsid w:val="00C80CCE"/>
    <w:rsid w:val="00C82754"/>
    <w:rsid w:val="00C87F48"/>
    <w:rsid w:val="00C906BD"/>
    <w:rsid w:val="00C92C6A"/>
    <w:rsid w:val="00C96AC7"/>
    <w:rsid w:val="00C96EF8"/>
    <w:rsid w:val="00C976AA"/>
    <w:rsid w:val="00CA7661"/>
    <w:rsid w:val="00CB1124"/>
    <w:rsid w:val="00CB2FDE"/>
    <w:rsid w:val="00CB40FB"/>
    <w:rsid w:val="00CB42E6"/>
    <w:rsid w:val="00CB42E7"/>
    <w:rsid w:val="00CB5D52"/>
    <w:rsid w:val="00CB7A69"/>
    <w:rsid w:val="00CB7DFC"/>
    <w:rsid w:val="00CC11AD"/>
    <w:rsid w:val="00CC1E50"/>
    <w:rsid w:val="00CC2BB0"/>
    <w:rsid w:val="00CC3328"/>
    <w:rsid w:val="00CC536F"/>
    <w:rsid w:val="00CC73D2"/>
    <w:rsid w:val="00CD093E"/>
    <w:rsid w:val="00CD24E4"/>
    <w:rsid w:val="00CE0747"/>
    <w:rsid w:val="00CE3124"/>
    <w:rsid w:val="00CE3267"/>
    <w:rsid w:val="00CE7600"/>
    <w:rsid w:val="00CE7EA4"/>
    <w:rsid w:val="00CF01A8"/>
    <w:rsid w:val="00CF659A"/>
    <w:rsid w:val="00CF6684"/>
    <w:rsid w:val="00CF7B36"/>
    <w:rsid w:val="00D01559"/>
    <w:rsid w:val="00D01DBB"/>
    <w:rsid w:val="00D01F83"/>
    <w:rsid w:val="00D01FA9"/>
    <w:rsid w:val="00D03375"/>
    <w:rsid w:val="00D03C2C"/>
    <w:rsid w:val="00D12FBC"/>
    <w:rsid w:val="00D15148"/>
    <w:rsid w:val="00D1530E"/>
    <w:rsid w:val="00D17FEF"/>
    <w:rsid w:val="00D20EBA"/>
    <w:rsid w:val="00D21BB6"/>
    <w:rsid w:val="00D2288B"/>
    <w:rsid w:val="00D24F73"/>
    <w:rsid w:val="00D2695A"/>
    <w:rsid w:val="00D300DB"/>
    <w:rsid w:val="00D301A8"/>
    <w:rsid w:val="00D310D4"/>
    <w:rsid w:val="00D346C1"/>
    <w:rsid w:val="00D35377"/>
    <w:rsid w:val="00D35C99"/>
    <w:rsid w:val="00D36328"/>
    <w:rsid w:val="00D36A82"/>
    <w:rsid w:val="00D40718"/>
    <w:rsid w:val="00D41C40"/>
    <w:rsid w:val="00D423DF"/>
    <w:rsid w:val="00D43244"/>
    <w:rsid w:val="00D4483C"/>
    <w:rsid w:val="00D45552"/>
    <w:rsid w:val="00D52592"/>
    <w:rsid w:val="00D53258"/>
    <w:rsid w:val="00D5338F"/>
    <w:rsid w:val="00D54AD4"/>
    <w:rsid w:val="00D5526A"/>
    <w:rsid w:val="00D55971"/>
    <w:rsid w:val="00D57E92"/>
    <w:rsid w:val="00D6107C"/>
    <w:rsid w:val="00D61BD8"/>
    <w:rsid w:val="00D628D9"/>
    <w:rsid w:val="00D66747"/>
    <w:rsid w:val="00D67A17"/>
    <w:rsid w:val="00D70A65"/>
    <w:rsid w:val="00D70D28"/>
    <w:rsid w:val="00D713EC"/>
    <w:rsid w:val="00D714DA"/>
    <w:rsid w:val="00D7227E"/>
    <w:rsid w:val="00D76D70"/>
    <w:rsid w:val="00D81787"/>
    <w:rsid w:val="00D81962"/>
    <w:rsid w:val="00D82000"/>
    <w:rsid w:val="00D826BA"/>
    <w:rsid w:val="00D843D5"/>
    <w:rsid w:val="00D860F1"/>
    <w:rsid w:val="00D86865"/>
    <w:rsid w:val="00D871A8"/>
    <w:rsid w:val="00D90959"/>
    <w:rsid w:val="00D977D9"/>
    <w:rsid w:val="00D97890"/>
    <w:rsid w:val="00D97A47"/>
    <w:rsid w:val="00DA070C"/>
    <w:rsid w:val="00DA0E71"/>
    <w:rsid w:val="00DA2E97"/>
    <w:rsid w:val="00DA300F"/>
    <w:rsid w:val="00DA3883"/>
    <w:rsid w:val="00DA3D49"/>
    <w:rsid w:val="00DB1C12"/>
    <w:rsid w:val="00DB2D49"/>
    <w:rsid w:val="00DB345B"/>
    <w:rsid w:val="00DB4BF6"/>
    <w:rsid w:val="00DB5298"/>
    <w:rsid w:val="00DC1233"/>
    <w:rsid w:val="00DC1680"/>
    <w:rsid w:val="00DC18FE"/>
    <w:rsid w:val="00DC5F7B"/>
    <w:rsid w:val="00DC67FC"/>
    <w:rsid w:val="00DC7AEE"/>
    <w:rsid w:val="00DD058C"/>
    <w:rsid w:val="00DD452C"/>
    <w:rsid w:val="00DD6183"/>
    <w:rsid w:val="00DD6700"/>
    <w:rsid w:val="00DE04F5"/>
    <w:rsid w:val="00DE369E"/>
    <w:rsid w:val="00DE4B13"/>
    <w:rsid w:val="00DE4C39"/>
    <w:rsid w:val="00DE567D"/>
    <w:rsid w:val="00DE5F71"/>
    <w:rsid w:val="00DF0AA6"/>
    <w:rsid w:val="00DF18AF"/>
    <w:rsid w:val="00DF20F6"/>
    <w:rsid w:val="00DF4157"/>
    <w:rsid w:val="00DF4CFC"/>
    <w:rsid w:val="00DF4F17"/>
    <w:rsid w:val="00E00C38"/>
    <w:rsid w:val="00E017D6"/>
    <w:rsid w:val="00E01C26"/>
    <w:rsid w:val="00E05FDE"/>
    <w:rsid w:val="00E0658B"/>
    <w:rsid w:val="00E06A75"/>
    <w:rsid w:val="00E124DE"/>
    <w:rsid w:val="00E1476D"/>
    <w:rsid w:val="00E14BFC"/>
    <w:rsid w:val="00E164CE"/>
    <w:rsid w:val="00E16698"/>
    <w:rsid w:val="00E16AEF"/>
    <w:rsid w:val="00E176B7"/>
    <w:rsid w:val="00E176CB"/>
    <w:rsid w:val="00E17C59"/>
    <w:rsid w:val="00E21E13"/>
    <w:rsid w:val="00E24EC3"/>
    <w:rsid w:val="00E26BA7"/>
    <w:rsid w:val="00E33CD9"/>
    <w:rsid w:val="00E37F57"/>
    <w:rsid w:val="00E40277"/>
    <w:rsid w:val="00E40C73"/>
    <w:rsid w:val="00E423EE"/>
    <w:rsid w:val="00E425BB"/>
    <w:rsid w:val="00E43692"/>
    <w:rsid w:val="00E43E6F"/>
    <w:rsid w:val="00E46CBF"/>
    <w:rsid w:val="00E4716F"/>
    <w:rsid w:val="00E5259E"/>
    <w:rsid w:val="00E55006"/>
    <w:rsid w:val="00E57820"/>
    <w:rsid w:val="00E57B11"/>
    <w:rsid w:val="00E57BCD"/>
    <w:rsid w:val="00E61442"/>
    <w:rsid w:val="00E62F24"/>
    <w:rsid w:val="00E639D5"/>
    <w:rsid w:val="00E64707"/>
    <w:rsid w:val="00E66009"/>
    <w:rsid w:val="00E6620B"/>
    <w:rsid w:val="00E679EA"/>
    <w:rsid w:val="00E70ABB"/>
    <w:rsid w:val="00E71C5D"/>
    <w:rsid w:val="00E8188A"/>
    <w:rsid w:val="00E822FE"/>
    <w:rsid w:val="00E858AB"/>
    <w:rsid w:val="00E8711F"/>
    <w:rsid w:val="00E87A24"/>
    <w:rsid w:val="00E90902"/>
    <w:rsid w:val="00E91B75"/>
    <w:rsid w:val="00E94265"/>
    <w:rsid w:val="00E948A5"/>
    <w:rsid w:val="00E97B5B"/>
    <w:rsid w:val="00EA0B3A"/>
    <w:rsid w:val="00EA1BA4"/>
    <w:rsid w:val="00EA26F2"/>
    <w:rsid w:val="00EA31CD"/>
    <w:rsid w:val="00EA4718"/>
    <w:rsid w:val="00EA601E"/>
    <w:rsid w:val="00EA6B85"/>
    <w:rsid w:val="00EA708F"/>
    <w:rsid w:val="00EB1851"/>
    <w:rsid w:val="00EB3E53"/>
    <w:rsid w:val="00EB4B56"/>
    <w:rsid w:val="00EB7368"/>
    <w:rsid w:val="00EC1CD4"/>
    <w:rsid w:val="00EC1EFF"/>
    <w:rsid w:val="00EC2AFE"/>
    <w:rsid w:val="00EC7B4B"/>
    <w:rsid w:val="00ED0270"/>
    <w:rsid w:val="00ED0B1A"/>
    <w:rsid w:val="00ED0B4A"/>
    <w:rsid w:val="00ED2959"/>
    <w:rsid w:val="00ED2C33"/>
    <w:rsid w:val="00ED4539"/>
    <w:rsid w:val="00EE114C"/>
    <w:rsid w:val="00EE1602"/>
    <w:rsid w:val="00EE40A6"/>
    <w:rsid w:val="00EE6517"/>
    <w:rsid w:val="00EE705D"/>
    <w:rsid w:val="00EE7AA3"/>
    <w:rsid w:val="00EF2927"/>
    <w:rsid w:val="00EF7742"/>
    <w:rsid w:val="00F003C0"/>
    <w:rsid w:val="00F0041D"/>
    <w:rsid w:val="00F0326F"/>
    <w:rsid w:val="00F04713"/>
    <w:rsid w:val="00F05B65"/>
    <w:rsid w:val="00F07729"/>
    <w:rsid w:val="00F1281E"/>
    <w:rsid w:val="00F15006"/>
    <w:rsid w:val="00F15E81"/>
    <w:rsid w:val="00F1653C"/>
    <w:rsid w:val="00F17A66"/>
    <w:rsid w:val="00F17F4D"/>
    <w:rsid w:val="00F22A8B"/>
    <w:rsid w:val="00F2631B"/>
    <w:rsid w:val="00F2692A"/>
    <w:rsid w:val="00F26AAA"/>
    <w:rsid w:val="00F279DA"/>
    <w:rsid w:val="00F27C21"/>
    <w:rsid w:val="00F335E0"/>
    <w:rsid w:val="00F33C92"/>
    <w:rsid w:val="00F34BF5"/>
    <w:rsid w:val="00F37371"/>
    <w:rsid w:val="00F43358"/>
    <w:rsid w:val="00F47445"/>
    <w:rsid w:val="00F55A20"/>
    <w:rsid w:val="00F628B1"/>
    <w:rsid w:val="00F63FF1"/>
    <w:rsid w:val="00F658A9"/>
    <w:rsid w:val="00F65E4C"/>
    <w:rsid w:val="00F66D57"/>
    <w:rsid w:val="00F71C1E"/>
    <w:rsid w:val="00F77FE0"/>
    <w:rsid w:val="00F80498"/>
    <w:rsid w:val="00F804EF"/>
    <w:rsid w:val="00F806A9"/>
    <w:rsid w:val="00F807E0"/>
    <w:rsid w:val="00F80E27"/>
    <w:rsid w:val="00F85C77"/>
    <w:rsid w:val="00F872D8"/>
    <w:rsid w:val="00F90B28"/>
    <w:rsid w:val="00F9179B"/>
    <w:rsid w:val="00F91FF1"/>
    <w:rsid w:val="00F955EE"/>
    <w:rsid w:val="00F95675"/>
    <w:rsid w:val="00F971A0"/>
    <w:rsid w:val="00FA0091"/>
    <w:rsid w:val="00FA05EF"/>
    <w:rsid w:val="00FA1C68"/>
    <w:rsid w:val="00FA1CCB"/>
    <w:rsid w:val="00FA30A5"/>
    <w:rsid w:val="00FA4A23"/>
    <w:rsid w:val="00FA5508"/>
    <w:rsid w:val="00FA5B0B"/>
    <w:rsid w:val="00FA6008"/>
    <w:rsid w:val="00FB1225"/>
    <w:rsid w:val="00FB1E86"/>
    <w:rsid w:val="00FB4A58"/>
    <w:rsid w:val="00FB4C76"/>
    <w:rsid w:val="00FB5F0C"/>
    <w:rsid w:val="00FC000C"/>
    <w:rsid w:val="00FC2528"/>
    <w:rsid w:val="00FC3A4E"/>
    <w:rsid w:val="00FC5C17"/>
    <w:rsid w:val="00FD038E"/>
    <w:rsid w:val="00FD0709"/>
    <w:rsid w:val="00FD1462"/>
    <w:rsid w:val="00FD18C1"/>
    <w:rsid w:val="00FD18EE"/>
    <w:rsid w:val="00FD33AE"/>
    <w:rsid w:val="00FD3986"/>
    <w:rsid w:val="00FD3C15"/>
    <w:rsid w:val="00FD3D96"/>
    <w:rsid w:val="00FD4997"/>
    <w:rsid w:val="00FD5BF3"/>
    <w:rsid w:val="00FE2323"/>
    <w:rsid w:val="00FE3598"/>
    <w:rsid w:val="00FE49A5"/>
    <w:rsid w:val="00FE51FC"/>
    <w:rsid w:val="00FE5E97"/>
    <w:rsid w:val="00FE7581"/>
    <w:rsid w:val="00FE774E"/>
    <w:rsid w:val="00FF2015"/>
    <w:rsid w:val="00FF315A"/>
    <w:rsid w:val="00FF33B5"/>
    <w:rsid w:val="00FF4861"/>
    <w:rsid w:val="00FF632A"/>
    <w:rsid w:val="00FF7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DD611"/>
  <w15:docId w15:val="{D1C98020-A590-4504-9988-331B2C5A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AA3"/>
    <w:pPr>
      <w:spacing w:line="360" w:lineRule="auto"/>
      <w:ind w:firstLine="851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2AA3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F2AA3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/>
      <w:b/>
      <w:bCs/>
      <w:color w:val="4F81BD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F2AA3"/>
    <w:pPr>
      <w:keepNext/>
      <w:spacing w:before="240" w:after="60" w:line="240" w:lineRule="auto"/>
      <w:ind w:firstLine="0"/>
      <w:jc w:val="left"/>
      <w:outlineLvl w:val="2"/>
    </w:pPr>
    <w:rPr>
      <w:rFonts w:ascii="Arial" w:eastAsia="Times New Roman" w:hAnsi="Arial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9"/>
    <w:qFormat/>
    <w:rsid w:val="003F2AA3"/>
    <w:pPr>
      <w:keepNext/>
      <w:spacing w:before="240" w:after="60" w:line="240" w:lineRule="auto"/>
      <w:ind w:firstLine="0"/>
      <w:jc w:val="left"/>
      <w:outlineLvl w:val="3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uiPriority w:val="99"/>
    <w:qFormat/>
    <w:rsid w:val="003F2AA3"/>
    <w:pPr>
      <w:spacing w:before="240" w:after="60" w:line="240" w:lineRule="auto"/>
      <w:ind w:firstLine="0"/>
      <w:jc w:val="left"/>
      <w:outlineLvl w:val="4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uiPriority w:val="99"/>
    <w:qFormat/>
    <w:rsid w:val="003F2AA3"/>
    <w:pPr>
      <w:spacing w:before="240" w:after="60" w:line="240" w:lineRule="auto"/>
      <w:ind w:firstLine="0"/>
      <w:jc w:val="left"/>
      <w:outlineLvl w:val="5"/>
    </w:pPr>
    <w:rPr>
      <w:rFonts w:ascii="MinioMM_367 RG 585 NO 11 OP" w:eastAsia="Times New Roman" w:hAnsi="MinioMM_367 RG 585 NO 11 OP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uiPriority w:val="99"/>
    <w:qFormat/>
    <w:rsid w:val="003F2AA3"/>
    <w:pPr>
      <w:keepNext/>
      <w:spacing w:line="240" w:lineRule="auto"/>
      <w:ind w:firstLine="0"/>
      <w:jc w:val="right"/>
      <w:outlineLvl w:val="6"/>
    </w:pPr>
    <w:rPr>
      <w:rFonts w:eastAsia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3F2AA3"/>
    <w:pPr>
      <w:spacing w:before="240" w:after="60" w:line="240" w:lineRule="auto"/>
      <w:ind w:firstLine="0"/>
      <w:jc w:val="left"/>
      <w:outlineLvl w:val="7"/>
    </w:pPr>
    <w:rPr>
      <w:rFonts w:ascii="MinioMM_367 RG 585 NO 11 OP" w:eastAsia="Times New Roman" w:hAnsi="MinioMM_367 RG 585 NO 11 OP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2AA3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3F2AA3"/>
    <w:rPr>
      <w:rFonts w:ascii="Cambria" w:hAnsi="Cambria" w:cs="Times New Roman"/>
      <w:b/>
      <w:color w:val="4F81BD"/>
      <w:sz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3F2AA3"/>
    <w:rPr>
      <w:rFonts w:ascii="Arial" w:hAnsi="Arial" w:cs="Times New Roman"/>
      <w:sz w:val="20"/>
      <w:lang w:val="en-GB" w:eastAsia="ru-RU"/>
    </w:rPr>
  </w:style>
  <w:style w:type="character" w:customStyle="1" w:styleId="40">
    <w:name w:val="Заголовок 4 Знак"/>
    <w:link w:val="4"/>
    <w:uiPriority w:val="99"/>
    <w:locked/>
    <w:rsid w:val="003F2AA3"/>
    <w:rPr>
      <w:rFonts w:ascii="MinioMM_367 RG 585 NO 11 OP" w:hAnsi="MinioMM_367 RG 585 NO 11 OP" w:cs="Times New Roman"/>
      <w:b/>
      <w:sz w:val="20"/>
      <w:lang w:val="en-GB" w:eastAsia="ru-RU"/>
    </w:rPr>
  </w:style>
  <w:style w:type="character" w:customStyle="1" w:styleId="50">
    <w:name w:val="Заголовок 5 Знак"/>
    <w:link w:val="5"/>
    <w:uiPriority w:val="99"/>
    <w:locked/>
    <w:rsid w:val="003F2AA3"/>
    <w:rPr>
      <w:rFonts w:ascii="MinioMM_367 RG 585 NO 11 OP" w:hAnsi="MinioMM_367 RG 585 NO 11 OP" w:cs="Times New Roman"/>
      <w:sz w:val="20"/>
      <w:lang w:val="en-GB" w:eastAsia="ru-RU"/>
    </w:rPr>
  </w:style>
  <w:style w:type="character" w:customStyle="1" w:styleId="60">
    <w:name w:val="Заголовок 6 Знак"/>
    <w:link w:val="6"/>
    <w:uiPriority w:val="99"/>
    <w:locked/>
    <w:rsid w:val="003F2AA3"/>
    <w:rPr>
      <w:rFonts w:ascii="MinioMM_367 RG 585 NO 11 OP" w:hAnsi="MinioMM_367 RG 585 NO 11 OP" w:cs="Times New Roman"/>
      <w:i/>
      <w:sz w:val="20"/>
      <w:lang w:val="en-GB" w:eastAsia="ru-RU"/>
    </w:rPr>
  </w:style>
  <w:style w:type="character" w:customStyle="1" w:styleId="70">
    <w:name w:val="Заголовок 7 Знак"/>
    <w:link w:val="7"/>
    <w:uiPriority w:val="99"/>
    <w:locked/>
    <w:rsid w:val="003F2AA3"/>
    <w:rPr>
      <w:rFonts w:ascii="Times New Roman" w:hAnsi="Times New Roman" w:cs="Times New Roman"/>
      <w:i/>
      <w:color w:val="000000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3F2AA3"/>
    <w:rPr>
      <w:rFonts w:ascii="MinioMM_367 RG 585 NO 11 OP" w:hAnsi="MinioMM_367 RG 585 NO 11 OP" w:cs="Times New Roman"/>
      <w:i/>
      <w:sz w:val="20"/>
      <w:lang w:val="en-GB" w:eastAsia="ru-RU"/>
    </w:rPr>
  </w:style>
  <w:style w:type="paragraph" w:styleId="a3">
    <w:name w:val="List Paragraph"/>
    <w:basedOn w:val="a"/>
    <w:uiPriority w:val="99"/>
    <w:qFormat/>
    <w:rsid w:val="003F2AA3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uiPriority w:val="99"/>
    <w:rsid w:val="003F2AA3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uiPriority w:val="99"/>
    <w:rsid w:val="003F2A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3F2AA3"/>
    <w:pPr>
      <w:tabs>
        <w:tab w:val="center" w:pos="4677"/>
        <w:tab w:val="right" w:pos="9355"/>
      </w:tabs>
      <w:spacing w:line="240" w:lineRule="auto"/>
    </w:pPr>
    <w:rPr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F2AA3"/>
    <w:rPr>
      <w:rFonts w:ascii="Times New Roman" w:hAnsi="Times New Roman" w:cs="Times New Roman"/>
      <w:sz w:val="26"/>
    </w:rPr>
  </w:style>
  <w:style w:type="paragraph" w:styleId="a6">
    <w:name w:val="footer"/>
    <w:basedOn w:val="a"/>
    <w:link w:val="a7"/>
    <w:uiPriority w:val="99"/>
    <w:rsid w:val="003F2AA3"/>
    <w:pPr>
      <w:tabs>
        <w:tab w:val="center" w:pos="4677"/>
        <w:tab w:val="right" w:pos="9355"/>
      </w:tabs>
      <w:spacing w:line="240" w:lineRule="auto"/>
    </w:pPr>
    <w:rPr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3F2AA3"/>
    <w:rPr>
      <w:rFonts w:ascii="Times New Roman" w:hAnsi="Times New Roman" w:cs="Times New Roman"/>
      <w:sz w:val="26"/>
    </w:rPr>
  </w:style>
  <w:style w:type="paragraph" w:customStyle="1" w:styleId="ConsPlusNormal">
    <w:name w:val="ConsPlusNormal"/>
    <w:uiPriority w:val="99"/>
    <w:rsid w:val="003F2A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HTML">
    <w:name w:val="HTML Cite"/>
    <w:uiPriority w:val="99"/>
    <w:rsid w:val="003F2AA3"/>
    <w:rPr>
      <w:rFonts w:cs="Times New Roman"/>
      <w:i/>
    </w:rPr>
  </w:style>
  <w:style w:type="character" w:styleId="a8">
    <w:name w:val="Hyperlink"/>
    <w:uiPriority w:val="99"/>
    <w:rsid w:val="003F2AA3"/>
    <w:rPr>
      <w:rFonts w:cs="Times New Roman"/>
      <w:color w:val="0000FF"/>
      <w:u w:val="single"/>
    </w:rPr>
  </w:style>
  <w:style w:type="paragraph" w:styleId="a9">
    <w:name w:val="No Spacing"/>
    <w:link w:val="aa"/>
    <w:uiPriority w:val="99"/>
    <w:qFormat/>
    <w:rsid w:val="003F2AA3"/>
    <w:rPr>
      <w:rFonts w:ascii="Times New Roman" w:hAnsi="Times New Roman"/>
      <w:sz w:val="22"/>
      <w:szCs w:val="22"/>
    </w:rPr>
  </w:style>
  <w:style w:type="character" w:customStyle="1" w:styleId="aa">
    <w:name w:val="Без интервала Знак"/>
    <w:link w:val="a9"/>
    <w:uiPriority w:val="99"/>
    <w:locked/>
    <w:rsid w:val="003F2AA3"/>
    <w:rPr>
      <w:rFonts w:ascii="Times New Roman" w:hAnsi="Times New Roman"/>
      <w:sz w:val="22"/>
      <w:lang w:val="ru-RU" w:eastAsia="ru-RU"/>
    </w:rPr>
  </w:style>
  <w:style w:type="character" w:styleId="ab">
    <w:name w:val="page number"/>
    <w:aliases w:val="Page ICF Number"/>
    <w:uiPriority w:val="99"/>
    <w:rsid w:val="003F2AA3"/>
    <w:rPr>
      <w:rFonts w:cs="Times New Roman"/>
    </w:rPr>
  </w:style>
  <w:style w:type="paragraph" w:styleId="ac">
    <w:name w:val="caption"/>
    <w:basedOn w:val="a"/>
    <w:next w:val="a"/>
    <w:uiPriority w:val="99"/>
    <w:qFormat/>
    <w:rsid w:val="003F2AA3"/>
    <w:pPr>
      <w:spacing w:after="200" w:line="240" w:lineRule="auto"/>
      <w:ind w:firstLine="0"/>
      <w:jc w:val="center"/>
    </w:pPr>
    <w:rPr>
      <w:b/>
      <w:bCs/>
      <w:color w:val="4F81BD"/>
      <w:sz w:val="18"/>
      <w:szCs w:val="18"/>
    </w:rPr>
  </w:style>
  <w:style w:type="paragraph" w:customStyle="1" w:styleId="spc2">
    <w:name w:val="spc 2"/>
    <w:basedOn w:val="a"/>
    <w:uiPriority w:val="99"/>
    <w:rsid w:val="003F2AA3"/>
    <w:pPr>
      <w:tabs>
        <w:tab w:val="decimal" w:pos="567"/>
      </w:tabs>
      <w:spacing w:before="240" w:line="320" w:lineRule="atLeast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uiPriority w:val="99"/>
    <w:rsid w:val="003F2AA3"/>
    <w:pPr>
      <w:spacing w:before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uiPriority w:val="99"/>
    <w:rsid w:val="003F2AA3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uiPriority w:val="99"/>
    <w:rsid w:val="003F2AA3"/>
    <w:pPr>
      <w:keepNext/>
      <w:keepLines/>
      <w:spacing w:before="120" w:after="240" w:line="240" w:lineRule="auto"/>
      <w:ind w:left="1134" w:hanging="1134"/>
      <w:jc w:val="left"/>
    </w:pPr>
    <w:rPr>
      <w:rFonts w:eastAsia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uiPriority w:val="99"/>
    <w:rsid w:val="003F2AA3"/>
    <w:pPr>
      <w:keepNext/>
      <w:keepLines/>
      <w:tabs>
        <w:tab w:val="left" w:pos="1559"/>
      </w:tabs>
      <w:spacing w:after="120" w:line="240" w:lineRule="auto"/>
      <w:ind w:left="1559" w:hanging="1559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uiPriority w:val="99"/>
    <w:rsid w:val="003F2AA3"/>
    <w:pPr>
      <w:keepNext/>
      <w:keepLines/>
      <w:pageBreakBefore/>
      <w:spacing w:after="120" w:line="240" w:lineRule="auto"/>
      <w:ind w:firstLine="0"/>
      <w:jc w:val="left"/>
    </w:pPr>
    <w:rPr>
      <w:rFonts w:ascii="MinioMM_485 SB 585 NO 11 OP" w:eastAsia="Times New Roman" w:hAnsi="MinioMM_485 SB 585 NO 11 OP"/>
      <w:sz w:val="40"/>
      <w:szCs w:val="20"/>
      <w:lang w:val="en-GB" w:eastAsia="ru-RU"/>
    </w:rPr>
  </w:style>
  <w:style w:type="paragraph" w:customStyle="1" w:styleId="chapter">
    <w:name w:val="chapter"/>
    <w:basedOn w:val="a"/>
    <w:uiPriority w:val="99"/>
    <w:rsid w:val="003F2AA3"/>
    <w:pPr>
      <w:keepNext/>
      <w:keepLines/>
      <w:spacing w:before="180" w:line="240" w:lineRule="auto"/>
      <w:ind w:firstLine="0"/>
      <w:jc w:val="left"/>
    </w:pPr>
    <w:rPr>
      <w:rFonts w:eastAsia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uiPriority w:val="99"/>
    <w:rsid w:val="003F2AA3"/>
    <w:pPr>
      <w:keepNext/>
      <w:keepLines/>
      <w:spacing w:line="240" w:lineRule="auto"/>
      <w:ind w:left="504" w:hanging="504"/>
      <w:jc w:val="left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uiPriority w:val="99"/>
    <w:rsid w:val="003F2AA3"/>
    <w:pPr>
      <w:spacing w:before="240" w:line="240" w:lineRule="auto"/>
      <w:ind w:left="1440" w:hanging="1440"/>
      <w:jc w:val="left"/>
    </w:pPr>
    <w:rPr>
      <w:rFonts w:eastAsia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uiPriority w:val="99"/>
    <w:rsid w:val="003F2AA3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"/>
    <w:uiPriority w:val="99"/>
    <w:rsid w:val="003F2AA3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uiPriority w:val="99"/>
    <w:rsid w:val="003F2AA3"/>
    <w:pPr>
      <w:tabs>
        <w:tab w:val="left" w:pos="5528"/>
      </w:tabs>
      <w:spacing w:line="240" w:lineRule="auto"/>
      <w:ind w:left="675" w:hanging="448"/>
      <w:jc w:val="left"/>
    </w:pPr>
    <w:rPr>
      <w:rFonts w:eastAsia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uiPriority w:val="99"/>
    <w:rsid w:val="003F2AA3"/>
    <w:pPr>
      <w:tabs>
        <w:tab w:val="decimal" w:pos="567"/>
      </w:tabs>
      <w:spacing w:before="240" w:line="320" w:lineRule="atLeast"/>
      <w:ind w:left="1134"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uiPriority w:val="99"/>
    <w:rsid w:val="003F2AA3"/>
    <w:pPr>
      <w:spacing w:line="240" w:lineRule="auto"/>
      <w:ind w:firstLine="0"/>
      <w:jc w:val="left"/>
    </w:pPr>
    <w:rPr>
      <w:rFonts w:eastAsia="Times New Roman"/>
      <w:sz w:val="60"/>
      <w:szCs w:val="20"/>
      <w:lang w:val="en-GB" w:eastAsia="ru-RU"/>
    </w:rPr>
  </w:style>
  <w:style w:type="paragraph" w:styleId="ad">
    <w:name w:val="Subtitle"/>
    <w:basedOn w:val="a"/>
    <w:link w:val="ae"/>
    <w:uiPriority w:val="99"/>
    <w:qFormat/>
    <w:rsid w:val="003F2AA3"/>
    <w:pPr>
      <w:spacing w:line="240" w:lineRule="auto"/>
      <w:ind w:firstLine="0"/>
      <w:jc w:val="center"/>
    </w:pPr>
    <w:rPr>
      <w:rFonts w:eastAsia="Times New Roman"/>
      <w:sz w:val="96"/>
      <w:szCs w:val="20"/>
      <w:lang w:val="en-GB" w:eastAsia="ru-RU"/>
    </w:rPr>
  </w:style>
  <w:style w:type="character" w:customStyle="1" w:styleId="ae">
    <w:name w:val="Подзаголовок Знак"/>
    <w:link w:val="ad"/>
    <w:uiPriority w:val="99"/>
    <w:locked/>
    <w:rsid w:val="003F2AA3"/>
    <w:rPr>
      <w:rFonts w:ascii="Times New Roman" w:hAnsi="Times New Roman" w:cs="Times New Roman"/>
      <w:sz w:val="20"/>
      <w:lang w:val="en-GB" w:eastAsia="ru-RU"/>
    </w:rPr>
  </w:style>
  <w:style w:type="paragraph" w:customStyle="1" w:styleId="table3up">
    <w:name w:val="table 3up"/>
    <w:basedOn w:val="spc2"/>
    <w:autoRedefine/>
    <w:uiPriority w:val="99"/>
    <w:rsid w:val="003F2AA3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uiPriority w:val="99"/>
    <w:rsid w:val="003F2AA3"/>
    <w:pPr>
      <w:spacing w:line="240" w:lineRule="auto"/>
      <w:ind w:left="794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uiPriority w:val="99"/>
    <w:rsid w:val="003F2AA3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uiPriority w:val="99"/>
    <w:rsid w:val="003F2AA3"/>
    <w:pPr>
      <w:spacing w:after="12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uiPriority w:val="99"/>
    <w:rsid w:val="003F2AA3"/>
    <w:pPr>
      <w:spacing w:line="240" w:lineRule="auto"/>
      <w:ind w:firstLine="0"/>
      <w:jc w:val="right"/>
    </w:pPr>
    <w:rPr>
      <w:rFonts w:eastAsia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uiPriority w:val="99"/>
    <w:rsid w:val="003F2AA3"/>
    <w:pPr>
      <w:spacing w:after="60" w:line="240" w:lineRule="auto"/>
      <w:ind w:left="737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uiPriority w:val="99"/>
    <w:rsid w:val="003F2AA3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"/>
    <w:autoRedefine/>
    <w:uiPriority w:val="99"/>
    <w:rsid w:val="003F2AA3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uiPriority w:val="99"/>
    <w:rsid w:val="003F2AA3"/>
    <w:pPr>
      <w:spacing w:line="240" w:lineRule="auto"/>
      <w:ind w:firstLine="0"/>
      <w:jc w:val="center"/>
    </w:pPr>
    <w:rPr>
      <w:rFonts w:eastAsia="Times New Roman"/>
      <w:sz w:val="72"/>
      <w:szCs w:val="20"/>
      <w:lang w:val="en-GB" w:eastAsia="ru-RU"/>
    </w:rPr>
  </w:style>
  <w:style w:type="paragraph" w:customStyle="1" w:styleId="BulletStandICF">
    <w:name w:val="Bullet Stand. ICF"/>
    <w:basedOn w:val="spc1Bul"/>
    <w:uiPriority w:val="99"/>
    <w:rsid w:val="003F2AA3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uiPriority w:val="99"/>
    <w:rsid w:val="003F2AA3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uiPriority w:val="99"/>
    <w:rsid w:val="003F2AA3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">
    <w:name w:val="Основной текст 21"/>
    <w:basedOn w:val="a"/>
    <w:uiPriority w:val="99"/>
    <w:rsid w:val="003F2AA3"/>
    <w:pPr>
      <w:widowControl w:val="0"/>
      <w:ind w:left="1503" w:firstLine="720"/>
      <w:jc w:val="left"/>
    </w:pPr>
    <w:rPr>
      <w:rFonts w:eastAsia="Times New Roman"/>
      <w:sz w:val="24"/>
      <w:szCs w:val="20"/>
      <w:lang w:val="en-US" w:eastAsia="ru-RU"/>
    </w:rPr>
  </w:style>
  <w:style w:type="paragraph" w:styleId="22">
    <w:name w:val="List Bullet 2"/>
    <w:basedOn w:val="a"/>
    <w:autoRedefine/>
    <w:uiPriority w:val="99"/>
    <w:rsid w:val="003F2AA3"/>
    <w:pPr>
      <w:numPr>
        <w:ilvl w:val="12"/>
      </w:numPr>
      <w:spacing w:line="240" w:lineRule="auto"/>
      <w:ind w:left="283" w:firstLine="851"/>
      <w:jc w:val="left"/>
    </w:pPr>
    <w:rPr>
      <w:rFonts w:eastAsia="Times New Roman"/>
      <w:sz w:val="20"/>
      <w:szCs w:val="20"/>
      <w:lang w:val="en-GB" w:eastAsia="ru-RU"/>
    </w:rPr>
  </w:style>
  <w:style w:type="character" w:customStyle="1" w:styleId="af">
    <w:name w:val="Текст сноски Знак"/>
    <w:aliases w:val="Footnote Text ICF Знак"/>
    <w:link w:val="af0"/>
    <w:uiPriority w:val="99"/>
    <w:semiHidden/>
    <w:locked/>
    <w:rsid w:val="003F2AA3"/>
    <w:rPr>
      <w:rFonts w:eastAsia="Times New Roman"/>
      <w:sz w:val="16"/>
      <w:lang w:val="en-GB"/>
    </w:rPr>
  </w:style>
  <w:style w:type="paragraph" w:styleId="af0">
    <w:name w:val="footnote text"/>
    <w:aliases w:val="Footnote Text ICF"/>
    <w:basedOn w:val="a"/>
    <w:link w:val="af"/>
    <w:uiPriority w:val="99"/>
    <w:semiHidden/>
    <w:rsid w:val="003F2AA3"/>
    <w:pPr>
      <w:spacing w:before="200" w:line="240" w:lineRule="auto"/>
      <w:ind w:firstLine="0"/>
      <w:jc w:val="left"/>
    </w:pPr>
    <w:rPr>
      <w:rFonts w:ascii="Calibri" w:eastAsia="Times New Roman" w:hAnsi="Calibri"/>
      <w:sz w:val="16"/>
      <w:szCs w:val="20"/>
      <w:lang w:val="en-GB" w:eastAsia="ru-RU"/>
    </w:rPr>
  </w:style>
  <w:style w:type="character" w:customStyle="1" w:styleId="FootnoteTextChar1">
    <w:name w:val="Footnote Text Char1"/>
    <w:aliases w:val="Footnote Text ICF Char1"/>
    <w:uiPriority w:val="99"/>
    <w:semiHidden/>
    <w:locked/>
    <w:rsid w:val="00D17FEF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11">
    <w:name w:val="Текст сноски Знак1"/>
    <w:uiPriority w:val="99"/>
    <w:semiHidden/>
    <w:rsid w:val="003F2AA3"/>
    <w:rPr>
      <w:rFonts w:ascii="Times New Roman" w:hAnsi="Times New Roman"/>
      <w:sz w:val="20"/>
    </w:rPr>
  </w:style>
  <w:style w:type="character" w:customStyle="1" w:styleId="DefinitionComponentsBoxICF">
    <w:name w:val="Definition Components Box  ICF"/>
    <w:uiPriority w:val="99"/>
    <w:rsid w:val="003F2AA3"/>
    <w:rPr>
      <w:rFonts w:ascii="Times New Roman" w:hAnsi="Times New Roman"/>
      <w:b/>
      <w:sz w:val="20"/>
    </w:rPr>
  </w:style>
  <w:style w:type="paragraph" w:customStyle="1" w:styleId="BodyTextIndent2ICF">
    <w:name w:val="Body Text Indent 2 ICF"/>
    <w:basedOn w:val="BodyTextStandICF"/>
    <w:uiPriority w:val="99"/>
    <w:rsid w:val="003F2AA3"/>
    <w:pPr>
      <w:ind w:left="720"/>
    </w:pPr>
  </w:style>
  <w:style w:type="paragraph" w:customStyle="1" w:styleId="TabFigHeadingICF">
    <w:name w:val="Tab &amp; Fig Heading ICF"/>
    <w:basedOn w:val="Heading2ICF"/>
    <w:uiPriority w:val="99"/>
    <w:rsid w:val="003F2AA3"/>
    <w:pPr>
      <w:spacing w:before="240" w:after="120"/>
    </w:pPr>
    <w:rPr>
      <w:sz w:val="22"/>
    </w:rPr>
  </w:style>
  <w:style w:type="paragraph" w:customStyle="1" w:styleId="spc2c">
    <w:name w:val="spc 2c"/>
    <w:basedOn w:val="spc2"/>
    <w:uiPriority w:val="99"/>
    <w:rsid w:val="003F2AA3"/>
    <w:pPr>
      <w:spacing w:after="240"/>
      <w:jc w:val="center"/>
    </w:pPr>
  </w:style>
  <w:style w:type="paragraph" w:customStyle="1" w:styleId="Tab2TextoutsideICF">
    <w:name w:val="Tab2 Text outside ICF"/>
    <w:basedOn w:val="ctrbold3"/>
    <w:uiPriority w:val="99"/>
    <w:rsid w:val="003F2AA3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uiPriority w:val="99"/>
    <w:rsid w:val="003F2AA3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uiPriority w:val="99"/>
    <w:rsid w:val="003F2AA3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uiPriority w:val="99"/>
    <w:rsid w:val="003F2AA3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uiPriority w:val="99"/>
    <w:rsid w:val="003F2AA3"/>
    <w:pPr>
      <w:framePr w:hSpace="187" w:vSpace="187" w:wrap="around" w:vAnchor="text" w:hAnchor="text" w:y="1"/>
      <w:spacing w:line="240" w:lineRule="auto"/>
      <w:ind w:firstLine="0"/>
      <w:jc w:val="center"/>
    </w:pPr>
    <w:rPr>
      <w:rFonts w:eastAsia="Times New Roman"/>
      <w:noProof/>
      <w:sz w:val="16"/>
      <w:szCs w:val="20"/>
      <w:lang w:eastAsia="ru-RU"/>
    </w:rPr>
  </w:style>
  <w:style w:type="paragraph" w:customStyle="1" w:styleId="def">
    <w:name w:val="def"/>
    <w:basedOn w:val="item2"/>
    <w:autoRedefine/>
    <w:uiPriority w:val="99"/>
    <w:rsid w:val="003F2AA3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uiPriority w:val="99"/>
    <w:rsid w:val="003F2AA3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uiPriority w:val="99"/>
    <w:rsid w:val="003F2AA3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uiPriority w:val="99"/>
    <w:rsid w:val="003F2AA3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  <w:jc w:val="left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uiPriority w:val="99"/>
    <w:rsid w:val="003F2AA3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uiPriority w:val="99"/>
    <w:rsid w:val="003F2AA3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uiPriority w:val="99"/>
    <w:rsid w:val="003F2AA3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uiPriority w:val="99"/>
    <w:rsid w:val="003F2AA3"/>
    <w:pPr>
      <w:spacing w:line="240" w:lineRule="auto"/>
      <w:ind w:firstLine="0"/>
      <w:jc w:val="left"/>
    </w:pPr>
    <w:rPr>
      <w:rFonts w:eastAsia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uiPriority w:val="99"/>
    <w:rsid w:val="003F2AA3"/>
    <w:pPr>
      <w:spacing w:before="60" w:line="240" w:lineRule="auto"/>
      <w:ind w:firstLine="0"/>
      <w:jc w:val="center"/>
    </w:pPr>
    <w:rPr>
      <w:rFonts w:eastAsia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uiPriority w:val="99"/>
    <w:rsid w:val="003F2AA3"/>
    <w:pPr>
      <w:spacing w:line="240" w:lineRule="auto"/>
      <w:ind w:right="57" w:firstLine="0"/>
      <w:jc w:val="right"/>
    </w:pPr>
    <w:rPr>
      <w:rFonts w:eastAsia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uiPriority w:val="99"/>
    <w:rsid w:val="003F2AA3"/>
    <w:pPr>
      <w:spacing w:line="240" w:lineRule="auto"/>
      <w:ind w:left="113"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spc21i">
    <w:name w:val="spc 21i"/>
    <w:basedOn w:val="spc2i"/>
    <w:uiPriority w:val="99"/>
    <w:rsid w:val="003F2AA3"/>
    <w:pPr>
      <w:spacing w:before="0"/>
    </w:pPr>
  </w:style>
  <w:style w:type="paragraph" w:customStyle="1" w:styleId="spc2i">
    <w:name w:val="spc 2i"/>
    <w:basedOn w:val="spc2"/>
    <w:uiPriority w:val="99"/>
    <w:rsid w:val="003F2AA3"/>
    <w:rPr>
      <w:i/>
    </w:rPr>
  </w:style>
  <w:style w:type="paragraph" w:customStyle="1" w:styleId="ListalphabeticIndent05ICF">
    <w:name w:val="List alphabetic Indent 0.5 ICF"/>
    <w:basedOn w:val="a"/>
    <w:uiPriority w:val="99"/>
    <w:rsid w:val="003F2AA3"/>
    <w:pPr>
      <w:tabs>
        <w:tab w:val="num" w:pos="360"/>
      </w:tabs>
      <w:spacing w:before="120" w:line="240" w:lineRule="auto"/>
      <w:ind w:left="360" w:hanging="36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uiPriority w:val="99"/>
    <w:rsid w:val="003F2AA3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uiPriority w:val="99"/>
    <w:rsid w:val="003F2AA3"/>
    <w:pPr>
      <w:ind w:left="357"/>
    </w:pPr>
    <w:rPr>
      <w:lang w:val="ru-RU"/>
    </w:rPr>
  </w:style>
  <w:style w:type="paragraph" w:customStyle="1" w:styleId="Tab3HeadingsICF">
    <w:name w:val="Tab3 Headings ICF"/>
    <w:basedOn w:val="a"/>
    <w:uiPriority w:val="99"/>
    <w:rsid w:val="003F2AA3"/>
    <w:pPr>
      <w:spacing w:before="120" w:after="120" w:line="240" w:lineRule="auto"/>
      <w:ind w:firstLine="0"/>
      <w:jc w:val="left"/>
    </w:pPr>
    <w:rPr>
      <w:rFonts w:eastAsia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uiPriority w:val="99"/>
    <w:rsid w:val="003F2AA3"/>
    <w:pPr>
      <w:spacing w:before="60" w:after="60"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uiPriority w:val="99"/>
    <w:rsid w:val="003F2AA3"/>
  </w:style>
  <w:style w:type="paragraph" w:styleId="23">
    <w:name w:val="Body Text 2"/>
    <w:basedOn w:val="a"/>
    <w:link w:val="24"/>
    <w:uiPriority w:val="99"/>
    <w:rsid w:val="003F2AA3"/>
    <w:pPr>
      <w:spacing w:before="120" w:after="120" w:line="240" w:lineRule="auto"/>
      <w:ind w:firstLine="0"/>
      <w:jc w:val="left"/>
    </w:pPr>
    <w:rPr>
      <w:rFonts w:eastAsia="Times New Roman"/>
      <w:color w:val="000000"/>
      <w:sz w:val="16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3F2AA3"/>
    <w:rPr>
      <w:rFonts w:ascii="Times New Roman" w:hAnsi="Times New Roman" w:cs="Times New Roman"/>
      <w:color w:val="000000"/>
      <w:sz w:val="20"/>
      <w:lang w:eastAsia="ru-RU"/>
    </w:rPr>
  </w:style>
  <w:style w:type="paragraph" w:customStyle="1" w:styleId="SectionCovernote">
    <w:name w:val="Section Cover note"/>
    <w:basedOn w:val="SectionCoverTextICF"/>
    <w:uiPriority w:val="99"/>
    <w:rsid w:val="003F2AA3"/>
    <w:rPr>
      <w:sz w:val="32"/>
    </w:rPr>
  </w:style>
  <w:style w:type="paragraph" w:customStyle="1" w:styleId="block">
    <w:name w:val="block"/>
    <w:basedOn w:val="a"/>
    <w:uiPriority w:val="99"/>
    <w:rsid w:val="003F2AA3"/>
    <w:pPr>
      <w:keepNext/>
      <w:keepLines/>
      <w:spacing w:before="120" w:line="240" w:lineRule="auto"/>
      <w:ind w:firstLine="0"/>
      <w:jc w:val="left"/>
    </w:pPr>
    <w:rPr>
      <w:rFonts w:eastAsia="Times New Roman"/>
      <w:b/>
      <w:i/>
      <w:sz w:val="22"/>
      <w:szCs w:val="20"/>
      <w:lang w:val="en-GB" w:eastAsia="ru-RU"/>
    </w:rPr>
  </w:style>
  <w:style w:type="paragraph" w:customStyle="1" w:styleId="ListCodeICF">
    <w:name w:val="List Code ICF"/>
    <w:basedOn w:val="a4"/>
    <w:uiPriority w:val="99"/>
    <w:rsid w:val="003F2AA3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/>
    </w:rPr>
  </w:style>
  <w:style w:type="paragraph" w:customStyle="1" w:styleId="DH2AICF">
    <w:name w:val="DH2A ICF"/>
    <w:basedOn w:val="a"/>
    <w:uiPriority w:val="99"/>
    <w:rsid w:val="003F2AA3"/>
    <w:pPr>
      <w:keepNext/>
      <w:suppressAutoHyphens/>
      <w:spacing w:after="60" w:line="240" w:lineRule="auto"/>
      <w:ind w:firstLine="0"/>
      <w:jc w:val="left"/>
      <w:outlineLvl w:val="1"/>
    </w:pPr>
    <w:rPr>
      <w:rFonts w:eastAsia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"/>
    <w:uiPriority w:val="99"/>
    <w:rsid w:val="003F2AA3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uiPriority w:val="99"/>
    <w:rsid w:val="003F2AA3"/>
    <w:pPr>
      <w:keepNext/>
      <w:keepLines/>
      <w:spacing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uiPriority w:val="99"/>
    <w:rsid w:val="003F2AA3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uiPriority w:val="99"/>
    <w:rsid w:val="003F2AA3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uiPriority w:val="99"/>
    <w:rsid w:val="003F2AA3"/>
    <w:pPr>
      <w:spacing w:after="120"/>
      <w:ind w:left="720"/>
    </w:pPr>
  </w:style>
  <w:style w:type="paragraph" w:customStyle="1" w:styleId="ClNormal3ICF">
    <w:name w:val="ClNormal3 ICF"/>
    <w:basedOn w:val="a"/>
    <w:uiPriority w:val="99"/>
    <w:rsid w:val="003F2AA3"/>
    <w:pPr>
      <w:keepNext/>
      <w:keepLines/>
      <w:spacing w:after="120" w:line="240" w:lineRule="auto"/>
      <w:ind w:left="144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uiPriority w:val="99"/>
    <w:rsid w:val="003F2AA3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uiPriority w:val="99"/>
    <w:rsid w:val="003F2AA3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uiPriority w:val="99"/>
    <w:rsid w:val="003F2AA3"/>
    <w:pPr>
      <w:keepNext/>
      <w:keepLines/>
      <w:spacing w:after="120" w:line="240" w:lineRule="auto"/>
      <w:ind w:left="216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uiPriority w:val="99"/>
    <w:rsid w:val="003F2AA3"/>
    <w:rPr>
      <w:rFonts w:ascii="Times New Roman" w:hAnsi="Times New Roman"/>
      <w:sz w:val="32"/>
    </w:rPr>
  </w:style>
  <w:style w:type="character" w:customStyle="1" w:styleId="TermsBold-ItalicICF">
    <w:name w:val="Terms Bold-Italic ICF"/>
    <w:uiPriority w:val="99"/>
    <w:rsid w:val="003F2AA3"/>
    <w:rPr>
      <w:rFonts w:ascii="Times New Roman" w:hAnsi="Times New Roman"/>
      <w:b/>
      <w:i/>
      <w:sz w:val="20"/>
    </w:rPr>
  </w:style>
  <w:style w:type="paragraph" w:styleId="25">
    <w:name w:val="Body Text Indent 2"/>
    <w:basedOn w:val="a"/>
    <w:link w:val="26"/>
    <w:uiPriority w:val="99"/>
    <w:rsid w:val="003F2AA3"/>
    <w:pPr>
      <w:keepNext/>
      <w:keepLines/>
      <w:spacing w:line="240" w:lineRule="auto"/>
      <w:ind w:left="1746" w:firstLine="0"/>
      <w:jc w:val="left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character" w:customStyle="1" w:styleId="26">
    <w:name w:val="Основной текст с отступом 2 Знак"/>
    <w:link w:val="25"/>
    <w:uiPriority w:val="99"/>
    <w:locked/>
    <w:rsid w:val="003F2AA3"/>
    <w:rPr>
      <w:rFonts w:ascii="MinioMM_367 RG 585 NO 11 OP" w:hAnsi="MinioMM_367 RG 585 NO 11 OP" w:cs="Times New Roman"/>
      <w:noProof/>
      <w:sz w:val="20"/>
      <w:lang w:eastAsia="ru-RU"/>
    </w:rPr>
  </w:style>
  <w:style w:type="paragraph" w:customStyle="1" w:styleId="ListBulletIndentICF">
    <w:name w:val="List Bullet Indent ICF"/>
    <w:basedOn w:val="a"/>
    <w:uiPriority w:val="99"/>
    <w:rsid w:val="003F2AA3"/>
    <w:pPr>
      <w:tabs>
        <w:tab w:val="num" w:pos="644"/>
      </w:tabs>
      <w:spacing w:line="320" w:lineRule="atLeast"/>
      <w:ind w:firstLine="284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uiPriority w:val="99"/>
    <w:rsid w:val="003F2AA3"/>
    <w:pPr>
      <w:tabs>
        <w:tab w:val="num" w:pos="360"/>
      </w:tabs>
      <w:spacing w:before="200" w:line="240" w:lineRule="auto"/>
      <w:ind w:left="357" w:hanging="35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uiPriority w:val="99"/>
    <w:rsid w:val="003F2AA3"/>
    <w:pPr>
      <w:tabs>
        <w:tab w:val="left" w:pos="822"/>
        <w:tab w:val="left" w:pos="2552"/>
      </w:tabs>
      <w:spacing w:before="240" w:line="240" w:lineRule="auto"/>
      <w:ind w:firstLine="113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uiPriority w:val="99"/>
    <w:rsid w:val="003F2AA3"/>
    <w:pPr>
      <w:spacing w:before="0"/>
    </w:pPr>
  </w:style>
  <w:style w:type="paragraph" w:customStyle="1" w:styleId="Heading4ItalicICF">
    <w:name w:val="Heading 4 Italic ICF"/>
    <w:basedOn w:val="8"/>
    <w:uiPriority w:val="99"/>
    <w:rsid w:val="003F2AA3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uiPriority w:val="99"/>
    <w:rsid w:val="003F2AA3"/>
    <w:pPr>
      <w:spacing w:before="6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uiPriority w:val="99"/>
    <w:rsid w:val="003F2AA3"/>
    <w:pPr>
      <w:spacing w:line="240" w:lineRule="auto"/>
      <w:ind w:left="720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uiPriority w:val="99"/>
    <w:rsid w:val="003F2AA3"/>
    <w:pPr>
      <w:spacing w:line="240" w:lineRule="auto"/>
      <w:ind w:firstLine="0"/>
      <w:jc w:val="left"/>
    </w:pPr>
    <w:rPr>
      <w:rFonts w:eastAsia="Times New Roman"/>
      <w:sz w:val="16"/>
      <w:szCs w:val="20"/>
      <w:lang w:val="en-GB" w:eastAsia="ru-RU"/>
    </w:rPr>
  </w:style>
  <w:style w:type="character" w:customStyle="1" w:styleId="SemiBoldICF">
    <w:name w:val="Semi Bold ICF"/>
    <w:uiPriority w:val="99"/>
    <w:rsid w:val="003F2AA3"/>
    <w:rPr>
      <w:rFonts w:ascii="MinioMM_485 SB 585 NO 11 OP" w:hAnsi="MinioMM_485 SB 585 NO 11 OP"/>
      <w:sz w:val="20"/>
    </w:rPr>
  </w:style>
  <w:style w:type="paragraph" w:customStyle="1" w:styleId="Tab1HeadingICF">
    <w:name w:val="Tab1Heading ICF"/>
    <w:basedOn w:val="a"/>
    <w:uiPriority w:val="99"/>
    <w:rsid w:val="003F2AA3"/>
    <w:pPr>
      <w:spacing w:line="240" w:lineRule="auto"/>
      <w:ind w:firstLine="0"/>
      <w:jc w:val="left"/>
      <w:outlineLvl w:val="0"/>
    </w:pPr>
    <w:rPr>
      <w:rFonts w:eastAsia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"/>
    <w:uiPriority w:val="99"/>
    <w:rsid w:val="003F2AA3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f1">
    <w:name w:val="Body Text"/>
    <w:basedOn w:val="a"/>
    <w:link w:val="af2"/>
    <w:uiPriority w:val="99"/>
    <w:rsid w:val="003F2AA3"/>
    <w:pPr>
      <w:spacing w:line="240" w:lineRule="auto"/>
      <w:ind w:firstLine="0"/>
      <w:jc w:val="left"/>
    </w:pPr>
    <w:rPr>
      <w:rFonts w:ascii="MinioMM_367 RG 585 NO 11 OP" w:eastAsia="Times New Roman" w:hAnsi="MinioMM_367 RG 585 NO 11 OP"/>
      <w:sz w:val="24"/>
      <w:szCs w:val="20"/>
      <w:lang w:val="en-GB" w:eastAsia="ru-RU"/>
    </w:rPr>
  </w:style>
  <w:style w:type="character" w:customStyle="1" w:styleId="af2">
    <w:name w:val="Основной текст Знак"/>
    <w:link w:val="af1"/>
    <w:uiPriority w:val="99"/>
    <w:locked/>
    <w:rsid w:val="003F2AA3"/>
    <w:rPr>
      <w:rFonts w:ascii="MinioMM_367 RG 585 NO 11 OP" w:hAnsi="MinioMM_367 RG 585 NO 11 OP" w:cs="Times New Roman"/>
      <w:sz w:val="20"/>
      <w:lang w:val="en-GB" w:eastAsia="ru-RU"/>
    </w:rPr>
  </w:style>
  <w:style w:type="paragraph" w:customStyle="1" w:styleId="BodyTextIndent05cmICF">
    <w:name w:val="Body Text Indent 0.5cm ICF"/>
    <w:basedOn w:val="a"/>
    <w:uiPriority w:val="99"/>
    <w:rsid w:val="003F2AA3"/>
    <w:pPr>
      <w:spacing w:before="240"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uiPriority w:val="99"/>
    <w:rsid w:val="003F2AA3"/>
    <w:pPr>
      <w:spacing w:line="240" w:lineRule="auto"/>
      <w:ind w:left="284"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uiPriority w:val="99"/>
    <w:rsid w:val="003F2AA3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uiPriority w:val="99"/>
    <w:rsid w:val="003F2AA3"/>
    <w:pPr>
      <w:spacing w:line="240" w:lineRule="auto"/>
      <w:ind w:firstLine="567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HeaderICF">
    <w:name w:val="Header ICF"/>
    <w:basedOn w:val="a4"/>
    <w:uiPriority w:val="99"/>
    <w:rsid w:val="003F2AA3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/>
    </w:rPr>
  </w:style>
  <w:style w:type="paragraph" w:customStyle="1" w:styleId="PageNumberICF">
    <w:name w:val="Page Number ICF"/>
    <w:basedOn w:val="a6"/>
    <w:uiPriority w:val="99"/>
    <w:rsid w:val="003F2AA3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/>
    </w:rPr>
  </w:style>
  <w:style w:type="paragraph" w:customStyle="1" w:styleId="Picture2">
    <w:name w:val="Picture 2"/>
    <w:basedOn w:val="a"/>
    <w:uiPriority w:val="99"/>
    <w:rsid w:val="003F2AA3"/>
    <w:pPr>
      <w:spacing w:before="200" w:line="240" w:lineRule="auto"/>
      <w:ind w:firstLine="0"/>
      <w:jc w:val="center"/>
    </w:pPr>
    <w:rPr>
      <w:rFonts w:ascii="Arial" w:eastAsia="Times New Roman" w:hAnsi="Arial"/>
      <w:sz w:val="22"/>
      <w:szCs w:val="20"/>
      <w:lang w:val="fr-CH" w:eastAsia="ru-RU"/>
    </w:rPr>
  </w:style>
  <w:style w:type="paragraph" w:customStyle="1" w:styleId="Fig1TextICF">
    <w:name w:val="Fig1 Text ICF"/>
    <w:basedOn w:val="a"/>
    <w:uiPriority w:val="99"/>
    <w:rsid w:val="003F2AA3"/>
    <w:pPr>
      <w:spacing w:line="240" w:lineRule="auto"/>
      <w:ind w:firstLine="0"/>
      <w:jc w:val="center"/>
    </w:pPr>
    <w:rPr>
      <w:rFonts w:eastAsia="Times New Roman"/>
      <w:sz w:val="16"/>
      <w:szCs w:val="20"/>
      <w:lang w:val="en-GB" w:eastAsia="ru-RU"/>
    </w:rPr>
  </w:style>
  <w:style w:type="paragraph" w:styleId="31">
    <w:name w:val="Body Text 3"/>
    <w:basedOn w:val="a"/>
    <w:link w:val="32"/>
    <w:uiPriority w:val="99"/>
    <w:rsid w:val="003F2AA3"/>
    <w:pPr>
      <w:spacing w:line="240" w:lineRule="auto"/>
      <w:ind w:firstLine="0"/>
      <w:jc w:val="right"/>
    </w:pPr>
    <w:rPr>
      <w:rFonts w:eastAsia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3F2AA3"/>
    <w:rPr>
      <w:rFonts w:ascii="Times New Roman" w:hAnsi="Times New Roman" w:cs="Times New Roman"/>
      <w:i/>
      <w:color w:val="000000"/>
      <w:sz w:val="20"/>
      <w:lang w:eastAsia="ru-RU"/>
    </w:rPr>
  </w:style>
  <w:style w:type="paragraph" w:customStyle="1" w:styleId="Textbox1ICF">
    <w:name w:val="Textbox1 ICF"/>
    <w:basedOn w:val="a"/>
    <w:uiPriority w:val="99"/>
    <w:rsid w:val="003F2AA3"/>
    <w:pPr>
      <w:spacing w:before="120" w:after="120" w:line="240" w:lineRule="auto"/>
      <w:ind w:firstLine="0"/>
      <w:jc w:val="left"/>
    </w:pPr>
    <w:rPr>
      <w:rFonts w:eastAsia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uiPriority w:val="99"/>
    <w:rsid w:val="003F2AA3"/>
    <w:pPr>
      <w:spacing w:before="60" w:after="60"/>
    </w:pPr>
  </w:style>
  <w:style w:type="character" w:customStyle="1" w:styleId="af3">
    <w:name w:val="Текст примечания Знак"/>
    <w:link w:val="af4"/>
    <w:uiPriority w:val="99"/>
    <w:semiHidden/>
    <w:locked/>
    <w:rsid w:val="003F2AA3"/>
    <w:rPr>
      <w:rFonts w:ascii="MinioMM_367 RG 585 NO 11 OP" w:hAnsi="MinioMM_367 RG 585 NO 11 OP"/>
      <w:sz w:val="24"/>
      <w:lang w:val="en-GB"/>
    </w:rPr>
  </w:style>
  <w:style w:type="paragraph" w:styleId="af4">
    <w:name w:val="annotation text"/>
    <w:basedOn w:val="a"/>
    <w:link w:val="af3"/>
    <w:uiPriority w:val="99"/>
    <w:semiHidden/>
    <w:rsid w:val="003F2AA3"/>
    <w:pPr>
      <w:spacing w:line="240" w:lineRule="auto"/>
      <w:ind w:firstLine="0"/>
      <w:jc w:val="left"/>
    </w:pPr>
    <w:rPr>
      <w:rFonts w:ascii="MinioMM_367 RG 585 NO 11 OP" w:hAnsi="MinioMM_367 RG 585 NO 11 OP"/>
      <w:sz w:val="24"/>
      <w:szCs w:val="20"/>
      <w:lang w:val="en-GB" w:eastAsia="ru-RU"/>
    </w:rPr>
  </w:style>
  <w:style w:type="character" w:customStyle="1" w:styleId="CommentTextChar1">
    <w:name w:val="Comment Text Char1"/>
    <w:uiPriority w:val="99"/>
    <w:semiHidden/>
    <w:locked/>
    <w:rsid w:val="00D17FEF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12">
    <w:name w:val="Текст примечания Знак1"/>
    <w:uiPriority w:val="99"/>
    <w:semiHidden/>
    <w:rsid w:val="003F2AA3"/>
    <w:rPr>
      <w:rFonts w:ascii="Times New Roman" w:hAnsi="Times New Roman"/>
      <w:sz w:val="20"/>
    </w:rPr>
  </w:style>
  <w:style w:type="paragraph" w:styleId="af5">
    <w:name w:val="Normal (Web)"/>
    <w:basedOn w:val="a"/>
    <w:uiPriority w:val="99"/>
    <w:rsid w:val="003F2AA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F2AA3"/>
  </w:style>
  <w:style w:type="paragraph" w:customStyle="1" w:styleId="bold">
    <w:name w:val="bold"/>
    <w:basedOn w:val="a"/>
    <w:uiPriority w:val="99"/>
    <w:rsid w:val="003F2AA3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uiPriority w:val="99"/>
    <w:rsid w:val="003F2AA3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styleId="af6">
    <w:name w:val="Emphasis"/>
    <w:uiPriority w:val="99"/>
    <w:qFormat/>
    <w:rsid w:val="003F2AA3"/>
    <w:rPr>
      <w:rFonts w:cs="Times New Roman"/>
      <w:i/>
    </w:rPr>
  </w:style>
  <w:style w:type="paragraph" w:customStyle="1" w:styleId="13">
    <w:name w:val="Абзац списка1"/>
    <w:basedOn w:val="a"/>
    <w:uiPriority w:val="99"/>
    <w:rsid w:val="003F2AA3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7">
    <w:name w:val="Текст выноски Знак"/>
    <w:link w:val="af8"/>
    <w:uiPriority w:val="99"/>
    <w:semiHidden/>
    <w:locked/>
    <w:rsid w:val="003F2AA3"/>
    <w:rPr>
      <w:rFonts w:ascii="Tahoma" w:hAnsi="Tahoma"/>
      <w:sz w:val="16"/>
    </w:rPr>
  </w:style>
  <w:style w:type="paragraph" w:styleId="af8">
    <w:name w:val="Balloon Text"/>
    <w:basedOn w:val="a"/>
    <w:link w:val="af7"/>
    <w:uiPriority w:val="99"/>
    <w:semiHidden/>
    <w:rsid w:val="003F2AA3"/>
    <w:pPr>
      <w:spacing w:line="240" w:lineRule="auto"/>
      <w:ind w:firstLine="0"/>
      <w:jc w:val="left"/>
    </w:pPr>
    <w:rPr>
      <w:rFonts w:ascii="Tahoma" w:hAnsi="Tahoma"/>
      <w:sz w:val="16"/>
      <w:szCs w:val="20"/>
      <w:lang w:eastAsia="ru-RU"/>
    </w:rPr>
  </w:style>
  <w:style w:type="character" w:customStyle="1" w:styleId="BalloonTextChar1">
    <w:name w:val="Balloon Text Char1"/>
    <w:uiPriority w:val="99"/>
    <w:semiHidden/>
    <w:locked/>
    <w:rsid w:val="00D17FEF"/>
    <w:rPr>
      <w:rFonts w:ascii="Times New Roman" w:hAnsi="Times New Roman" w:cs="Times New Roman"/>
      <w:sz w:val="2"/>
      <w:lang w:eastAsia="en-US"/>
    </w:rPr>
  </w:style>
  <w:style w:type="character" w:customStyle="1" w:styleId="14">
    <w:name w:val="Текст выноски Знак1"/>
    <w:uiPriority w:val="99"/>
    <w:semiHidden/>
    <w:rsid w:val="003F2AA3"/>
    <w:rPr>
      <w:rFonts w:ascii="Tahoma" w:hAnsi="Tahoma"/>
      <w:sz w:val="16"/>
    </w:rPr>
  </w:style>
  <w:style w:type="paragraph" w:customStyle="1" w:styleId="CharCharChar">
    <w:name w:val="Char Char Char"/>
    <w:basedOn w:val="a"/>
    <w:uiPriority w:val="99"/>
    <w:rsid w:val="003F2AA3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itleclass">
    <w:name w:val="titleclass"/>
    <w:uiPriority w:val="99"/>
    <w:rsid w:val="003F2AA3"/>
  </w:style>
  <w:style w:type="character" w:customStyle="1" w:styleId="descriptionclass">
    <w:name w:val="descriptionclass"/>
    <w:uiPriority w:val="99"/>
    <w:rsid w:val="003F2AA3"/>
  </w:style>
  <w:style w:type="character" w:customStyle="1" w:styleId="af9">
    <w:name w:val="Схема документа Знак"/>
    <w:link w:val="afa"/>
    <w:uiPriority w:val="99"/>
    <w:semiHidden/>
    <w:locked/>
    <w:rsid w:val="003F2AA3"/>
    <w:rPr>
      <w:rFonts w:ascii="Tahoma" w:hAnsi="Tahoma"/>
      <w:sz w:val="16"/>
    </w:rPr>
  </w:style>
  <w:style w:type="paragraph" w:styleId="afa">
    <w:name w:val="Document Map"/>
    <w:basedOn w:val="a"/>
    <w:link w:val="af9"/>
    <w:uiPriority w:val="99"/>
    <w:semiHidden/>
    <w:rsid w:val="003F2AA3"/>
    <w:rPr>
      <w:rFonts w:ascii="Tahoma" w:hAnsi="Tahoma"/>
      <w:sz w:val="16"/>
      <w:szCs w:val="20"/>
      <w:lang w:eastAsia="ru-RU"/>
    </w:rPr>
  </w:style>
  <w:style w:type="character" w:customStyle="1" w:styleId="DocumentMapChar1">
    <w:name w:val="Document Map Char1"/>
    <w:uiPriority w:val="99"/>
    <w:semiHidden/>
    <w:locked/>
    <w:rsid w:val="00D17FEF"/>
    <w:rPr>
      <w:rFonts w:ascii="Times New Roman" w:hAnsi="Times New Roman" w:cs="Times New Roman"/>
      <w:sz w:val="2"/>
      <w:lang w:eastAsia="en-US"/>
    </w:rPr>
  </w:style>
  <w:style w:type="paragraph" w:customStyle="1" w:styleId="ConsPlusTitle">
    <w:name w:val="ConsPlusTitle"/>
    <w:uiPriority w:val="99"/>
    <w:rsid w:val="003F2AA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b">
    <w:name w:val="footnote reference"/>
    <w:uiPriority w:val="99"/>
    <w:semiHidden/>
    <w:rsid w:val="003F2AA3"/>
    <w:rPr>
      <w:rFonts w:cs="Times New Roman"/>
      <w:vertAlign w:val="superscript"/>
    </w:rPr>
  </w:style>
  <w:style w:type="paragraph" w:customStyle="1" w:styleId="FORMATTEXT">
    <w:name w:val=".FORMATTEXT"/>
    <w:uiPriority w:val="99"/>
    <w:rsid w:val="003F2A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UNFORMATTEXT">
    <w:name w:val=".UNFORMATTEXT"/>
    <w:uiPriority w:val="99"/>
    <w:rsid w:val="003F2A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styleId="afc">
    <w:name w:val="Strong"/>
    <w:uiPriority w:val="99"/>
    <w:qFormat/>
    <w:rsid w:val="003F2AA3"/>
    <w:rPr>
      <w:rFonts w:cs="Times New Roman"/>
      <w:b/>
    </w:rPr>
  </w:style>
  <w:style w:type="paragraph" w:customStyle="1" w:styleId="ConsPlusNonformat">
    <w:name w:val="ConsPlusNonformat"/>
    <w:link w:val="ConsPlusNonformat0"/>
    <w:uiPriority w:val="99"/>
    <w:rsid w:val="003F2AA3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3F2AA3"/>
    <w:rPr>
      <w:rFonts w:ascii="Courier New" w:hAnsi="Courier New"/>
      <w:sz w:val="22"/>
      <w:lang w:val="ru-RU" w:eastAsia="ru-RU"/>
    </w:rPr>
  </w:style>
  <w:style w:type="character" w:styleId="afd">
    <w:name w:val="FollowedHyperlink"/>
    <w:uiPriority w:val="99"/>
    <w:semiHidden/>
    <w:rsid w:val="003F2AA3"/>
    <w:rPr>
      <w:rFonts w:cs="Times New Roman"/>
      <w:color w:val="800080"/>
      <w:u w:val="single"/>
    </w:rPr>
  </w:style>
  <w:style w:type="character" w:customStyle="1" w:styleId="gray">
    <w:name w:val="gray"/>
    <w:uiPriority w:val="99"/>
    <w:rsid w:val="003F2AA3"/>
    <w:rPr>
      <w:rFonts w:cs="Times New Roman"/>
    </w:rPr>
  </w:style>
  <w:style w:type="character" w:customStyle="1" w:styleId="Absatz-Standardschriftart">
    <w:name w:val="Absatz-Standardschriftart"/>
    <w:uiPriority w:val="99"/>
    <w:rsid w:val="003F2AA3"/>
  </w:style>
  <w:style w:type="character" w:customStyle="1" w:styleId="apple-style-span">
    <w:name w:val="apple-style-span"/>
    <w:uiPriority w:val="99"/>
    <w:rsid w:val="003F2AA3"/>
    <w:rPr>
      <w:rFonts w:cs="Times New Roman"/>
    </w:rPr>
  </w:style>
  <w:style w:type="paragraph" w:customStyle="1" w:styleId="Preformat">
    <w:name w:val="Preformat"/>
    <w:uiPriority w:val="99"/>
    <w:rsid w:val="003F2AA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1">
    <w:name w:val="consplusnonformat"/>
    <w:basedOn w:val="a"/>
    <w:uiPriority w:val="99"/>
    <w:rsid w:val="003F2AA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e">
    <w:name w:val="мой"/>
    <w:basedOn w:val="a"/>
    <w:autoRedefine/>
    <w:uiPriority w:val="99"/>
    <w:rsid w:val="003F2AA3"/>
    <w:pPr>
      <w:spacing w:line="240" w:lineRule="auto"/>
      <w:ind w:left="-10" w:firstLine="10"/>
      <w:jc w:val="center"/>
    </w:pPr>
    <w:rPr>
      <w:rFonts w:eastAsia="Times New Roman"/>
      <w:bCs/>
      <w:sz w:val="24"/>
      <w:szCs w:val="24"/>
      <w:lang w:eastAsia="ru-RU"/>
    </w:rPr>
  </w:style>
  <w:style w:type="paragraph" w:styleId="aff">
    <w:name w:val="Body Text Indent"/>
    <w:basedOn w:val="a"/>
    <w:link w:val="aff0"/>
    <w:uiPriority w:val="99"/>
    <w:rsid w:val="003F2AA3"/>
    <w:pPr>
      <w:spacing w:after="120" w:line="276" w:lineRule="auto"/>
      <w:ind w:left="283" w:firstLine="0"/>
      <w:jc w:val="left"/>
    </w:pPr>
    <w:rPr>
      <w:rFonts w:ascii="Calibri" w:hAnsi="Calibri"/>
      <w:sz w:val="20"/>
      <w:szCs w:val="20"/>
      <w:lang w:eastAsia="ru-RU"/>
    </w:rPr>
  </w:style>
  <w:style w:type="character" w:customStyle="1" w:styleId="aff0">
    <w:name w:val="Основной текст с отступом Знак"/>
    <w:link w:val="aff"/>
    <w:uiPriority w:val="99"/>
    <w:locked/>
    <w:rsid w:val="003F2AA3"/>
    <w:rPr>
      <w:rFonts w:ascii="Calibri" w:hAnsi="Calibri" w:cs="Times New Roman"/>
    </w:rPr>
  </w:style>
  <w:style w:type="paragraph" w:customStyle="1" w:styleId="aff1">
    <w:name w:val="Обращение"/>
    <w:basedOn w:val="a"/>
    <w:next w:val="a"/>
    <w:uiPriority w:val="99"/>
    <w:rsid w:val="003F2AA3"/>
    <w:pPr>
      <w:spacing w:before="240" w:after="120" w:line="240" w:lineRule="auto"/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HTML0">
    <w:name w:val="Стандартный HTML Знак"/>
    <w:link w:val="HTML1"/>
    <w:uiPriority w:val="99"/>
    <w:locked/>
    <w:rsid w:val="003F2AA3"/>
    <w:rPr>
      <w:rFonts w:ascii="Courier New" w:hAnsi="Courier New"/>
    </w:rPr>
  </w:style>
  <w:style w:type="paragraph" w:styleId="HTML1">
    <w:name w:val="HTML Preformatted"/>
    <w:basedOn w:val="a"/>
    <w:link w:val="HTML0"/>
    <w:uiPriority w:val="99"/>
    <w:rsid w:val="003F2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D17FEF"/>
    <w:rPr>
      <w:rFonts w:ascii="Courier New" w:hAnsi="Courier New" w:cs="Courier New"/>
      <w:sz w:val="20"/>
      <w:szCs w:val="20"/>
      <w:lang w:eastAsia="en-US"/>
    </w:rPr>
  </w:style>
  <w:style w:type="character" w:customStyle="1" w:styleId="HTML10">
    <w:name w:val="Стандартный HTML Знак1"/>
    <w:uiPriority w:val="99"/>
    <w:semiHidden/>
    <w:rsid w:val="003F2AA3"/>
    <w:rPr>
      <w:rFonts w:ascii="Consolas" w:hAnsi="Consolas"/>
      <w:sz w:val="20"/>
    </w:rPr>
  </w:style>
  <w:style w:type="character" w:customStyle="1" w:styleId="aff2">
    <w:name w:val="Гипертекстовая ссылка"/>
    <w:uiPriority w:val="99"/>
    <w:rsid w:val="003F2AA3"/>
    <w:rPr>
      <w:color w:val="008000"/>
    </w:rPr>
  </w:style>
  <w:style w:type="paragraph" w:customStyle="1" w:styleId="Default">
    <w:name w:val="Default"/>
    <w:uiPriority w:val="99"/>
    <w:rsid w:val="003F2A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5">
    <w:name w:val="Знак1"/>
    <w:basedOn w:val="a"/>
    <w:uiPriority w:val="99"/>
    <w:rsid w:val="003F2AA3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3">
    <w:name w:val="Активная гипертекстовая ссылка"/>
    <w:uiPriority w:val="99"/>
    <w:rsid w:val="003F2AA3"/>
    <w:rPr>
      <w:color w:val="008000"/>
      <w:u w:val="single"/>
    </w:rPr>
  </w:style>
  <w:style w:type="paragraph" w:styleId="33">
    <w:name w:val="Body Text Indent 3"/>
    <w:basedOn w:val="a"/>
    <w:link w:val="34"/>
    <w:uiPriority w:val="99"/>
    <w:rsid w:val="003F2AA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3F2AA3"/>
    <w:rPr>
      <w:rFonts w:ascii="Times New Roman" w:hAnsi="Times New Roman" w:cs="Times New Roman"/>
      <w:sz w:val="16"/>
      <w:lang w:eastAsia="ru-RU"/>
    </w:rPr>
  </w:style>
  <w:style w:type="paragraph" w:customStyle="1" w:styleId="HEADERTEXT">
    <w:name w:val=".HEADERTEXT"/>
    <w:uiPriority w:val="99"/>
    <w:rsid w:val="003F2A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ConsNormal">
    <w:name w:val="ConsNormal"/>
    <w:uiPriority w:val="99"/>
    <w:rsid w:val="003F2AA3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ConsPlusCell">
    <w:name w:val="ConsPlusCell"/>
    <w:uiPriority w:val="99"/>
    <w:rsid w:val="003F2AA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6">
    <w:name w:val="заголовок 1"/>
    <w:basedOn w:val="a"/>
    <w:next w:val="a"/>
    <w:uiPriority w:val="99"/>
    <w:rsid w:val="003F2AA3"/>
    <w:pPr>
      <w:keepNext/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/>
      <w:b/>
      <w:bCs/>
      <w:sz w:val="28"/>
      <w:szCs w:val="28"/>
      <w:lang w:eastAsia="ru-RU"/>
    </w:rPr>
  </w:style>
  <w:style w:type="paragraph" w:styleId="aff4">
    <w:name w:val="endnote text"/>
    <w:basedOn w:val="a"/>
    <w:link w:val="aff5"/>
    <w:uiPriority w:val="99"/>
    <w:semiHidden/>
    <w:rsid w:val="00452F6C"/>
    <w:rPr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semiHidden/>
    <w:locked/>
    <w:rsid w:val="00452F6C"/>
    <w:rPr>
      <w:rFonts w:ascii="Times New Roman" w:hAnsi="Times New Roman" w:cs="Times New Roman"/>
      <w:lang w:eastAsia="en-US"/>
    </w:rPr>
  </w:style>
  <w:style w:type="character" w:styleId="aff6">
    <w:name w:val="endnote reference"/>
    <w:uiPriority w:val="99"/>
    <w:semiHidden/>
    <w:rsid w:val="00452F6C"/>
    <w:rPr>
      <w:rFonts w:cs="Times New Roman"/>
      <w:vertAlign w:val="superscript"/>
    </w:rPr>
  </w:style>
  <w:style w:type="character" w:customStyle="1" w:styleId="FontStyle17">
    <w:name w:val="Font Style17"/>
    <w:uiPriority w:val="99"/>
    <w:rsid w:val="0013007E"/>
    <w:rPr>
      <w:rFonts w:ascii="Times New Roman" w:hAnsi="Times New Roman"/>
      <w:sz w:val="20"/>
    </w:rPr>
  </w:style>
  <w:style w:type="paragraph" w:customStyle="1" w:styleId="Style6">
    <w:name w:val="Style6"/>
    <w:basedOn w:val="a"/>
    <w:rsid w:val="005B6479"/>
    <w:pPr>
      <w:widowControl w:val="0"/>
      <w:autoSpaceDE w:val="0"/>
      <w:autoSpaceDN w:val="0"/>
      <w:adjustRightInd w:val="0"/>
      <w:spacing w:line="230" w:lineRule="exact"/>
      <w:ind w:firstLine="0"/>
    </w:pPr>
    <w:rPr>
      <w:rFonts w:eastAsia="Times New Roman"/>
      <w:sz w:val="24"/>
      <w:szCs w:val="24"/>
      <w:lang w:eastAsia="ru-RU"/>
    </w:rPr>
  </w:style>
  <w:style w:type="character" w:customStyle="1" w:styleId="FontStyle20">
    <w:name w:val="Font Style20"/>
    <w:rsid w:val="00030831"/>
    <w:rPr>
      <w:rFonts w:ascii="Times New Roman" w:hAnsi="Times New Roman"/>
      <w:b/>
      <w:sz w:val="22"/>
    </w:rPr>
  </w:style>
  <w:style w:type="character" w:customStyle="1" w:styleId="FontStyle21">
    <w:name w:val="Font Style21"/>
    <w:rsid w:val="0003083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943D0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f7">
    <w:name w:val="Unresolved Mention"/>
    <w:basedOn w:val="a0"/>
    <w:uiPriority w:val="99"/>
    <w:semiHidden/>
    <w:unhideWhenUsed/>
    <w:rsid w:val="009D5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nanie_otdel@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AC7F1-E81E-4A92-B5A2-199EC2C8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Microsoft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Admin</dc:creator>
  <cp:lastModifiedBy>Ай-Мерген Дамчыт</cp:lastModifiedBy>
  <cp:revision>2</cp:revision>
  <cp:lastPrinted>2019-09-12T12:56:00Z</cp:lastPrinted>
  <dcterms:created xsi:type="dcterms:W3CDTF">2025-08-17T12:20:00Z</dcterms:created>
  <dcterms:modified xsi:type="dcterms:W3CDTF">2025-08-17T12:20:00Z</dcterms:modified>
</cp:coreProperties>
</file>